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30FCB" w14:textId="7C42FBC2" w:rsidR="00E66E00" w:rsidRPr="00D342DA" w:rsidRDefault="00E66E00" w:rsidP="00935C8D">
      <w:pPr>
        <w:pStyle w:val="NoSpacing"/>
        <w:jc w:val="center"/>
        <w:rPr>
          <w:b/>
          <w:bCs/>
        </w:rPr>
      </w:pPr>
      <w:r w:rsidRPr="00D342DA">
        <w:rPr>
          <w:b/>
          <w:bCs/>
        </w:rPr>
        <w:t>Regular Board Meeting Agenda</w:t>
      </w:r>
    </w:p>
    <w:p w14:paraId="3316F1AF" w14:textId="77777777" w:rsidR="009E4414" w:rsidRPr="00D342DA" w:rsidRDefault="009E4414" w:rsidP="00935C8D">
      <w:pPr>
        <w:pStyle w:val="NoSpacing"/>
        <w:jc w:val="center"/>
        <w:rPr>
          <w:b/>
          <w:bCs/>
        </w:rPr>
      </w:pPr>
      <w:r w:rsidRPr="00D342DA">
        <w:rPr>
          <w:b/>
          <w:bCs/>
        </w:rPr>
        <w:t>Of The Board of Commissioners</w:t>
      </w:r>
    </w:p>
    <w:p w14:paraId="1242A2D0" w14:textId="416397DE" w:rsidR="009E4414" w:rsidRPr="00D342DA" w:rsidRDefault="00E66E00" w:rsidP="00935C8D">
      <w:pPr>
        <w:pStyle w:val="NoSpacing"/>
        <w:jc w:val="center"/>
        <w:rPr>
          <w:b/>
          <w:bCs/>
        </w:rPr>
      </w:pPr>
      <w:r w:rsidRPr="00D342DA">
        <w:rPr>
          <w:b/>
          <w:bCs/>
        </w:rPr>
        <w:t>O</w:t>
      </w:r>
      <w:r w:rsidR="009E4414" w:rsidRPr="00D342DA">
        <w:rPr>
          <w:b/>
          <w:bCs/>
        </w:rPr>
        <w:t>f The</w:t>
      </w:r>
      <w:r w:rsidR="00385AD1" w:rsidRPr="00D342DA">
        <w:rPr>
          <w:b/>
          <w:bCs/>
        </w:rPr>
        <w:t xml:space="preserve"> </w:t>
      </w:r>
      <w:r w:rsidR="009E4414" w:rsidRPr="00D342DA">
        <w:rPr>
          <w:b/>
          <w:bCs/>
        </w:rPr>
        <w:t xml:space="preserve">Housing Authority </w:t>
      </w:r>
      <w:proofErr w:type="gramStart"/>
      <w:r w:rsidR="009E4414" w:rsidRPr="00D342DA">
        <w:rPr>
          <w:b/>
          <w:bCs/>
        </w:rPr>
        <w:t>Of</w:t>
      </w:r>
      <w:proofErr w:type="gramEnd"/>
      <w:r w:rsidR="009E4414" w:rsidRPr="00D342DA">
        <w:rPr>
          <w:b/>
          <w:bCs/>
        </w:rPr>
        <w:t xml:space="preserve"> </w:t>
      </w:r>
      <w:r w:rsidR="003E0AB4" w:rsidRPr="00D342DA">
        <w:rPr>
          <w:b/>
          <w:bCs/>
        </w:rPr>
        <w:t xml:space="preserve">The </w:t>
      </w:r>
      <w:r w:rsidR="009E4414" w:rsidRPr="00D342DA">
        <w:rPr>
          <w:b/>
          <w:bCs/>
        </w:rPr>
        <w:t>City of Bay City</w:t>
      </w:r>
    </w:p>
    <w:p w14:paraId="6675FE99" w14:textId="776F1E65" w:rsidR="009E4414" w:rsidRPr="00D342DA" w:rsidRDefault="00677CF5" w:rsidP="0067554E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January </w:t>
      </w:r>
      <w:r w:rsidR="00F013E9">
        <w:rPr>
          <w:b/>
          <w:bCs/>
        </w:rPr>
        <w:t>25</w:t>
      </w:r>
      <w:r>
        <w:rPr>
          <w:b/>
          <w:bCs/>
        </w:rPr>
        <w:t>,</w:t>
      </w:r>
      <w:r w:rsidR="009E4139">
        <w:rPr>
          <w:b/>
          <w:bCs/>
        </w:rPr>
        <w:t xml:space="preserve"> 202</w:t>
      </w:r>
      <w:r>
        <w:rPr>
          <w:b/>
          <w:bCs/>
        </w:rPr>
        <w:t>2</w:t>
      </w:r>
    </w:p>
    <w:p w14:paraId="57B53428" w14:textId="77777777" w:rsidR="009E4414" w:rsidRPr="00D342DA" w:rsidRDefault="009E4414" w:rsidP="00935C8D">
      <w:pPr>
        <w:pStyle w:val="NoSpacing"/>
        <w:jc w:val="center"/>
        <w:rPr>
          <w:b/>
          <w:bCs/>
        </w:rPr>
      </w:pPr>
      <w:r w:rsidRPr="00D342DA">
        <w:rPr>
          <w:b/>
          <w:bCs/>
        </w:rPr>
        <w:t>3012 Sycamore</w:t>
      </w:r>
    </w:p>
    <w:p w14:paraId="5D9ED70B" w14:textId="1BC16B23" w:rsidR="009E4414" w:rsidRPr="00D342DA" w:rsidRDefault="009E4414" w:rsidP="00935C8D">
      <w:pPr>
        <w:pStyle w:val="NoSpacing"/>
        <w:jc w:val="center"/>
        <w:rPr>
          <w:b/>
          <w:bCs/>
        </w:rPr>
      </w:pPr>
      <w:r w:rsidRPr="00D342DA">
        <w:rPr>
          <w:b/>
          <w:bCs/>
        </w:rPr>
        <w:t>Bay City, TX. 77</w:t>
      </w:r>
      <w:r w:rsidR="008E12ED">
        <w:rPr>
          <w:b/>
          <w:bCs/>
        </w:rPr>
        <w:t>i</w:t>
      </w:r>
      <w:r w:rsidRPr="00D342DA">
        <w:rPr>
          <w:b/>
          <w:bCs/>
        </w:rPr>
        <w:t>414</w:t>
      </w:r>
    </w:p>
    <w:p w14:paraId="625881CC" w14:textId="77777777" w:rsidR="00EE2C51" w:rsidRDefault="00EE2C51" w:rsidP="00935C8D">
      <w:pPr>
        <w:pStyle w:val="NoSpacing"/>
        <w:jc w:val="center"/>
      </w:pPr>
    </w:p>
    <w:p w14:paraId="31EE53E0" w14:textId="77777777" w:rsidR="00E66E00" w:rsidRPr="002C52A1" w:rsidRDefault="00E66E00" w:rsidP="009E4414">
      <w:pPr>
        <w:pStyle w:val="NoSpacing"/>
        <w:jc w:val="center"/>
        <w:rPr>
          <w:rFonts w:ascii="Arial Narrow" w:hAnsi="Arial Narrow"/>
        </w:rPr>
      </w:pPr>
    </w:p>
    <w:p w14:paraId="20438125" w14:textId="2CF64DC2" w:rsidR="00703BCF" w:rsidRDefault="00703BCF" w:rsidP="00703BCF">
      <w:pPr>
        <w:pStyle w:val="Title"/>
        <w:rPr>
          <w:b/>
          <w:sz w:val="22"/>
          <w:szCs w:val="22"/>
        </w:rPr>
      </w:pPr>
      <w:r w:rsidRPr="00033820">
        <w:rPr>
          <w:b/>
          <w:sz w:val="22"/>
          <w:szCs w:val="22"/>
        </w:rPr>
        <w:t>A Regular</w:t>
      </w:r>
      <w:r>
        <w:rPr>
          <w:b/>
          <w:sz w:val="22"/>
          <w:szCs w:val="22"/>
        </w:rPr>
        <w:t xml:space="preserve"> Meeting</w:t>
      </w:r>
      <w:r w:rsidRPr="00033820">
        <w:rPr>
          <w:b/>
          <w:sz w:val="22"/>
          <w:szCs w:val="22"/>
        </w:rPr>
        <w:t xml:space="preserve"> of the Board of Commissioners of </w:t>
      </w:r>
      <w:r>
        <w:rPr>
          <w:b/>
          <w:sz w:val="22"/>
          <w:szCs w:val="22"/>
        </w:rPr>
        <w:t>T</w:t>
      </w:r>
      <w:r w:rsidRPr="00033820">
        <w:rPr>
          <w:b/>
          <w:sz w:val="22"/>
          <w:szCs w:val="22"/>
        </w:rPr>
        <w:t xml:space="preserve">he </w:t>
      </w:r>
      <w:r>
        <w:rPr>
          <w:b/>
          <w:sz w:val="22"/>
          <w:szCs w:val="22"/>
        </w:rPr>
        <w:t xml:space="preserve">Housing Authority </w:t>
      </w:r>
      <w:proofErr w:type="gramStart"/>
      <w:r>
        <w:rPr>
          <w:b/>
          <w:sz w:val="22"/>
          <w:szCs w:val="22"/>
        </w:rPr>
        <w:t>Of</w:t>
      </w:r>
      <w:proofErr w:type="gramEnd"/>
      <w:r>
        <w:rPr>
          <w:b/>
          <w:sz w:val="22"/>
          <w:szCs w:val="22"/>
        </w:rPr>
        <w:t xml:space="preserve"> </w:t>
      </w:r>
      <w:r w:rsidRPr="00033820">
        <w:rPr>
          <w:b/>
          <w:sz w:val="22"/>
          <w:szCs w:val="22"/>
        </w:rPr>
        <w:t xml:space="preserve">Bay City will be held on </w:t>
      </w:r>
      <w:r w:rsidR="009E4139">
        <w:rPr>
          <w:b/>
          <w:sz w:val="22"/>
          <w:szCs w:val="22"/>
        </w:rPr>
        <w:t>December 21</w:t>
      </w:r>
      <w:r w:rsidR="003E7EAC">
        <w:rPr>
          <w:b/>
          <w:sz w:val="22"/>
          <w:szCs w:val="22"/>
        </w:rPr>
        <w:t xml:space="preserve">, </w:t>
      </w:r>
      <w:r w:rsidR="004B0EC2">
        <w:rPr>
          <w:b/>
          <w:sz w:val="22"/>
          <w:szCs w:val="22"/>
        </w:rPr>
        <w:t>2021</w:t>
      </w:r>
      <w:r>
        <w:rPr>
          <w:b/>
          <w:sz w:val="22"/>
          <w:szCs w:val="22"/>
        </w:rPr>
        <w:t xml:space="preserve"> at 4:30 pm.</w:t>
      </w:r>
      <w:r w:rsidRPr="00033820">
        <w:rPr>
          <w:b/>
          <w:sz w:val="22"/>
          <w:szCs w:val="22"/>
        </w:rPr>
        <w:t xml:space="preserve"> </w:t>
      </w:r>
      <w:r w:rsidR="00E84DBE">
        <w:rPr>
          <w:b/>
          <w:sz w:val="22"/>
          <w:szCs w:val="22"/>
        </w:rPr>
        <w:t xml:space="preserve"> </w:t>
      </w:r>
      <w:r w:rsidR="00635AE2">
        <w:rPr>
          <w:b/>
          <w:sz w:val="22"/>
          <w:szCs w:val="22"/>
        </w:rPr>
        <w:t>The Board</w:t>
      </w:r>
      <w:r w:rsidR="003E7EAC">
        <w:rPr>
          <w:b/>
          <w:sz w:val="22"/>
          <w:szCs w:val="22"/>
        </w:rPr>
        <w:t xml:space="preserve"> Meeting will be held at 3012 Sycamore Avenue Bay City Texas 77414.</w:t>
      </w:r>
    </w:p>
    <w:p w14:paraId="12EBE2A7" w14:textId="7E62E54C" w:rsidR="00E84DBE" w:rsidRDefault="00E84DBE" w:rsidP="00E84DBE"/>
    <w:p w14:paraId="3303A380" w14:textId="77777777" w:rsidR="00E84DBE" w:rsidRPr="00E84DBE" w:rsidRDefault="00E84DBE" w:rsidP="00E84DBE"/>
    <w:p w14:paraId="1224C252" w14:textId="77777777" w:rsidR="00703BCF" w:rsidRDefault="00703BCF" w:rsidP="00703BCF">
      <w:pPr>
        <w:pStyle w:val="Title"/>
        <w:rPr>
          <w:b/>
          <w:sz w:val="22"/>
          <w:szCs w:val="22"/>
        </w:rPr>
      </w:pPr>
      <w:r w:rsidRPr="00033820">
        <w:rPr>
          <w:b/>
          <w:sz w:val="22"/>
          <w:szCs w:val="22"/>
        </w:rPr>
        <w:t xml:space="preserve">The </w:t>
      </w:r>
      <w:r>
        <w:rPr>
          <w:b/>
          <w:sz w:val="22"/>
          <w:szCs w:val="22"/>
        </w:rPr>
        <w:t xml:space="preserve">Housing Authority </w:t>
      </w:r>
      <w:proofErr w:type="gramStart"/>
      <w:r>
        <w:rPr>
          <w:b/>
          <w:sz w:val="22"/>
          <w:szCs w:val="22"/>
        </w:rPr>
        <w:t>Of</w:t>
      </w:r>
      <w:proofErr w:type="gramEnd"/>
      <w:r>
        <w:rPr>
          <w:b/>
          <w:sz w:val="22"/>
          <w:szCs w:val="22"/>
        </w:rPr>
        <w:t xml:space="preserve"> Bay City</w:t>
      </w:r>
      <w:r w:rsidRPr="00033820">
        <w:rPr>
          <w:b/>
          <w:sz w:val="22"/>
          <w:szCs w:val="22"/>
        </w:rPr>
        <w:t xml:space="preserve"> offers accommodations for persons accessing its facilities as required by the Americans with Disabilities Act.  If you require special accommodations, please contact </w:t>
      </w:r>
      <w:r>
        <w:rPr>
          <w:b/>
          <w:sz w:val="22"/>
          <w:szCs w:val="22"/>
        </w:rPr>
        <w:t xml:space="preserve">The Housing Authority </w:t>
      </w:r>
      <w:proofErr w:type="gramStart"/>
      <w:r>
        <w:rPr>
          <w:b/>
          <w:sz w:val="22"/>
          <w:szCs w:val="22"/>
        </w:rPr>
        <w:t>Of</w:t>
      </w:r>
      <w:proofErr w:type="gramEnd"/>
      <w:r>
        <w:rPr>
          <w:b/>
          <w:sz w:val="22"/>
          <w:szCs w:val="22"/>
        </w:rPr>
        <w:t xml:space="preserve"> Bay City</w:t>
      </w:r>
      <w:r w:rsidRPr="00033820">
        <w:rPr>
          <w:b/>
          <w:sz w:val="22"/>
          <w:szCs w:val="22"/>
        </w:rPr>
        <w:t xml:space="preserve"> office for assistance.  Hearing impaired may contact Relay for Texas: 1-800-735-2989 or TDD.</w:t>
      </w:r>
    </w:p>
    <w:p w14:paraId="7F808639" w14:textId="7324E46D" w:rsidR="009D1B81" w:rsidRDefault="009D1B81" w:rsidP="00281B58">
      <w:pPr>
        <w:pStyle w:val="NormalWeb"/>
      </w:pPr>
    </w:p>
    <w:p w14:paraId="14CE262B" w14:textId="77777777" w:rsidR="00935C8D" w:rsidRPr="002C52A1" w:rsidRDefault="00935C8D" w:rsidP="00746499">
      <w:pPr>
        <w:spacing w:after="0" w:line="240" w:lineRule="auto"/>
        <w:rPr>
          <w:rFonts w:ascii="Arial Narrow" w:hAnsi="Arial Narrow"/>
        </w:rPr>
      </w:pPr>
    </w:p>
    <w:p w14:paraId="716D27B8" w14:textId="5377A5A9" w:rsidR="00105E25" w:rsidRPr="002C52A1" w:rsidRDefault="00105E25" w:rsidP="00746499">
      <w:pPr>
        <w:pStyle w:val="Title"/>
        <w:numPr>
          <w:ilvl w:val="0"/>
          <w:numId w:val="2"/>
        </w:numPr>
        <w:rPr>
          <w:rFonts w:ascii="Arial Narrow" w:hAnsi="Arial Narrow"/>
          <w:b/>
          <w:color w:val="7030A0"/>
          <w:sz w:val="20"/>
          <w:szCs w:val="20"/>
        </w:rPr>
      </w:pPr>
      <w:r w:rsidRPr="002C52A1">
        <w:rPr>
          <w:rFonts w:ascii="Arial Narrow" w:hAnsi="Arial Narrow"/>
          <w:b/>
          <w:color w:val="7030A0"/>
          <w:sz w:val="20"/>
          <w:szCs w:val="20"/>
        </w:rPr>
        <w:t>Call to Order</w:t>
      </w:r>
      <w:r w:rsidR="00C00C29" w:rsidRPr="002C52A1">
        <w:rPr>
          <w:rFonts w:ascii="Arial Narrow" w:hAnsi="Arial Narrow"/>
          <w:b/>
          <w:color w:val="7030A0"/>
          <w:sz w:val="20"/>
          <w:szCs w:val="20"/>
        </w:rPr>
        <w:t xml:space="preserve">  </w:t>
      </w:r>
    </w:p>
    <w:p w14:paraId="0399B462" w14:textId="77777777" w:rsidR="00105E25" w:rsidRPr="002C52A1" w:rsidRDefault="00105E25" w:rsidP="00746499">
      <w:pPr>
        <w:pStyle w:val="Title"/>
        <w:rPr>
          <w:rFonts w:ascii="Arial Narrow" w:hAnsi="Arial Narrow"/>
          <w:b/>
          <w:color w:val="7030A0"/>
          <w:sz w:val="20"/>
          <w:szCs w:val="20"/>
        </w:rPr>
      </w:pPr>
    </w:p>
    <w:p w14:paraId="3AA9D4DD" w14:textId="223B796A" w:rsidR="00105E25" w:rsidRPr="002C52A1" w:rsidRDefault="00105E25" w:rsidP="00746499">
      <w:pPr>
        <w:pStyle w:val="Title"/>
        <w:numPr>
          <w:ilvl w:val="0"/>
          <w:numId w:val="2"/>
        </w:numPr>
        <w:rPr>
          <w:rFonts w:ascii="Arial Narrow" w:hAnsi="Arial Narrow"/>
          <w:b/>
          <w:color w:val="7030A0"/>
          <w:sz w:val="20"/>
          <w:szCs w:val="20"/>
        </w:rPr>
      </w:pPr>
      <w:r w:rsidRPr="002C52A1">
        <w:rPr>
          <w:rFonts w:ascii="Arial Narrow" w:hAnsi="Arial Narrow"/>
          <w:b/>
          <w:color w:val="7030A0"/>
          <w:sz w:val="20"/>
          <w:szCs w:val="20"/>
        </w:rPr>
        <w:t>Roll Call/Establishment of Quorum</w:t>
      </w:r>
    </w:p>
    <w:p w14:paraId="20580425" w14:textId="77777777" w:rsidR="00105E25" w:rsidRPr="002C52A1" w:rsidRDefault="00105E25" w:rsidP="00746499">
      <w:pPr>
        <w:pStyle w:val="Title"/>
        <w:rPr>
          <w:rFonts w:ascii="Arial Narrow" w:hAnsi="Arial Narrow"/>
          <w:b/>
          <w:color w:val="7030A0"/>
          <w:sz w:val="20"/>
          <w:szCs w:val="20"/>
        </w:rPr>
      </w:pPr>
    </w:p>
    <w:p w14:paraId="6BA3BB75" w14:textId="266EB8E6" w:rsidR="00105E25" w:rsidRPr="002C52A1" w:rsidRDefault="00105E25" w:rsidP="00746499">
      <w:pPr>
        <w:pStyle w:val="Title"/>
        <w:numPr>
          <w:ilvl w:val="0"/>
          <w:numId w:val="2"/>
        </w:numPr>
        <w:rPr>
          <w:rFonts w:ascii="Arial Narrow" w:hAnsi="Arial Narrow"/>
          <w:b/>
          <w:color w:val="7030A0"/>
          <w:sz w:val="20"/>
          <w:szCs w:val="20"/>
        </w:rPr>
      </w:pPr>
      <w:r w:rsidRPr="002C52A1">
        <w:rPr>
          <w:rFonts w:ascii="Arial Narrow" w:hAnsi="Arial Narrow"/>
          <w:b/>
          <w:color w:val="7030A0"/>
          <w:sz w:val="20"/>
          <w:szCs w:val="20"/>
        </w:rPr>
        <w:t>Approv</w:t>
      </w:r>
      <w:r w:rsidR="00746499" w:rsidRPr="002C52A1">
        <w:rPr>
          <w:rFonts w:ascii="Arial Narrow" w:hAnsi="Arial Narrow"/>
          <w:b/>
          <w:color w:val="7030A0"/>
          <w:sz w:val="20"/>
          <w:szCs w:val="20"/>
        </w:rPr>
        <w:t>al of</w:t>
      </w:r>
      <w:r w:rsidRPr="002C52A1">
        <w:rPr>
          <w:rFonts w:ascii="Arial Narrow" w:hAnsi="Arial Narrow"/>
          <w:b/>
          <w:color w:val="7030A0"/>
          <w:sz w:val="20"/>
          <w:szCs w:val="20"/>
        </w:rPr>
        <w:t xml:space="preserve"> Agenda</w:t>
      </w:r>
    </w:p>
    <w:p w14:paraId="106854AA" w14:textId="223B7D43" w:rsidR="00E66E00" w:rsidRPr="002C52A1" w:rsidRDefault="00E66E00" w:rsidP="00746499">
      <w:pPr>
        <w:pStyle w:val="Title"/>
        <w:rPr>
          <w:rFonts w:ascii="Arial Narrow" w:hAnsi="Arial Narrow"/>
          <w:b/>
          <w:color w:val="7030A0"/>
          <w:sz w:val="20"/>
          <w:szCs w:val="20"/>
        </w:rPr>
      </w:pPr>
    </w:p>
    <w:p w14:paraId="2C6BD3EB" w14:textId="5152139B" w:rsidR="00746499" w:rsidRPr="002C52A1" w:rsidRDefault="00746499" w:rsidP="00746499">
      <w:pPr>
        <w:pStyle w:val="Title"/>
        <w:numPr>
          <w:ilvl w:val="0"/>
          <w:numId w:val="2"/>
        </w:numPr>
        <w:rPr>
          <w:rFonts w:ascii="Arial Narrow" w:hAnsi="Arial Narrow"/>
          <w:b/>
          <w:color w:val="7030A0"/>
          <w:sz w:val="20"/>
          <w:szCs w:val="20"/>
        </w:rPr>
      </w:pPr>
      <w:r w:rsidRPr="002C52A1">
        <w:rPr>
          <w:rFonts w:ascii="Arial Narrow" w:hAnsi="Arial Narrow"/>
          <w:b/>
          <w:color w:val="7030A0"/>
          <w:sz w:val="20"/>
          <w:szCs w:val="20"/>
        </w:rPr>
        <w:t xml:space="preserve">Approve Minutes </w:t>
      </w:r>
      <w:r w:rsidR="00D55354">
        <w:rPr>
          <w:rFonts w:ascii="Arial Narrow" w:hAnsi="Arial Narrow"/>
          <w:b/>
          <w:color w:val="7030A0"/>
          <w:sz w:val="20"/>
          <w:szCs w:val="20"/>
        </w:rPr>
        <w:t>(</w:t>
      </w:r>
      <w:r w:rsidR="009635C2">
        <w:rPr>
          <w:rFonts w:ascii="Arial Narrow" w:hAnsi="Arial Narrow"/>
          <w:b/>
          <w:color w:val="7030A0"/>
          <w:sz w:val="20"/>
          <w:szCs w:val="20"/>
        </w:rPr>
        <w:t>October</w:t>
      </w:r>
      <w:r w:rsidR="00F662FB">
        <w:rPr>
          <w:rFonts w:ascii="Arial Narrow" w:hAnsi="Arial Narrow"/>
          <w:b/>
          <w:color w:val="7030A0"/>
          <w:sz w:val="20"/>
          <w:szCs w:val="20"/>
        </w:rPr>
        <w:t xml:space="preserve"> Regular Board Minutes)   </w:t>
      </w:r>
    </w:p>
    <w:p w14:paraId="0B1C3B9C" w14:textId="27E077AF" w:rsidR="00746499" w:rsidRPr="002C52A1" w:rsidRDefault="00746499" w:rsidP="00746499">
      <w:pPr>
        <w:spacing w:after="0" w:line="240" w:lineRule="auto"/>
        <w:ind w:left="360"/>
        <w:rPr>
          <w:rFonts w:ascii="Arial Narrow" w:hAnsi="Arial Narrow"/>
          <w:color w:val="7030A0"/>
        </w:rPr>
      </w:pPr>
    </w:p>
    <w:p w14:paraId="695C378F" w14:textId="5981C5A7" w:rsidR="00746499" w:rsidRDefault="00746499" w:rsidP="00746499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bCs/>
          <w:color w:val="7030A0"/>
        </w:rPr>
      </w:pPr>
      <w:r w:rsidRPr="002C52A1">
        <w:rPr>
          <w:rFonts w:ascii="Arial Narrow" w:hAnsi="Arial Narrow"/>
          <w:b/>
          <w:bCs/>
          <w:color w:val="7030A0"/>
        </w:rPr>
        <w:t>Citizens To Be Heard</w:t>
      </w:r>
      <w:r w:rsidR="006E75AA" w:rsidRPr="002C52A1">
        <w:rPr>
          <w:rFonts w:ascii="Arial Narrow" w:hAnsi="Arial Narrow"/>
          <w:b/>
          <w:bCs/>
          <w:color w:val="7030A0"/>
        </w:rPr>
        <w:t xml:space="preserve"> (Public Comment)</w:t>
      </w:r>
      <w:r w:rsidR="009C5D95" w:rsidRPr="002C52A1">
        <w:rPr>
          <w:rFonts w:ascii="Arial Narrow" w:hAnsi="Arial Narrow"/>
          <w:b/>
          <w:bCs/>
          <w:color w:val="7030A0"/>
        </w:rPr>
        <w:t xml:space="preserve"> Please limit to (3) minutes</w:t>
      </w:r>
    </w:p>
    <w:p w14:paraId="296E6345" w14:textId="77777777" w:rsidR="0092395D" w:rsidRPr="0092395D" w:rsidRDefault="0092395D" w:rsidP="0092395D">
      <w:pPr>
        <w:pStyle w:val="ListParagraph"/>
        <w:rPr>
          <w:rFonts w:ascii="Arial Narrow" w:hAnsi="Arial Narrow"/>
          <w:b/>
          <w:bCs/>
          <w:color w:val="7030A0"/>
        </w:rPr>
      </w:pPr>
    </w:p>
    <w:p w14:paraId="1A31BEF2" w14:textId="77777777" w:rsidR="00746499" w:rsidRPr="002C52A1" w:rsidRDefault="00746499" w:rsidP="00B53F70">
      <w:pPr>
        <w:rPr>
          <w:rFonts w:ascii="Arial Narrow" w:hAnsi="Arial Narrow"/>
          <w:b/>
          <w:bCs/>
          <w:color w:val="7030A0"/>
        </w:rPr>
      </w:pPr>
    </w:p>
    <w:p w14:paraId="06FFB0E4" w14:textId="77BFDEC0" w:rsidR="00746499" w:rsidRPr="002C52A1" w:rsidRDefault="00746499" w:rsidP="00746499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bCs/>
          <w:color w:val="7030A0"/>
        </w:rPr>
      </w:pPr>
      <w:r w:rsidRPr="002C52A1">
        <w:rPr>
          <w:rFonts w:ascii="Arial Narrow" w:hAnsi="Arial Narrow"/>
          <w:b/>
          <w:bCs/>
          <w:color w:val="7030A0"/>
        </w:rPr>
        <w:t>Consider for Approval</w:t>
      </w:r>
    </w:p>
    <w:p w14:paraId="775E8D0B" w14:textId="77777777" w:rsidR="00746499" w:rsidRPr="002C52A1" w:rsidRDefault="00746499" w:rsidP="00746499">
      <w:pPr>
        <w:pStyle w:val="ListParagraph"/>
        <w:rPr>
          <w:rFonts w:ascii="Arial Narrow" w:hAnsi="Arial Narrow"/>
          <w:b/>
          <w:bCs/>
          <w:color w:val="7030A0"/>
        </w:rPr>
      </w:pPr>
    </w:p>
    <w:p w14:paraId="2D7EDBFE" w14:textId="77777777" w:rsidR="00B643B4" w:rsidRDefault="00746499" w:rsidP="00155AFF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  <w:b/>
          <w:bCs/>
          <w:color w:val="7030A0"/>
        </w:rPr>
      </w:pPr>
      <w:r w:rsidRPr="002C52A1">
        <w:rPr>
          <w:rFonts w:ascii="Arial Narrow" w:hAnsi="Arial Narrow"/>
          <w:b/>
          <w:bCs/>
          <w:color w:val="7030A0"/>
        </w:rPr>
        <w:t xml:space="preserve"> Low Rent &amp; Section 8 Financial Reports</w:t>
      </w:r>
      <w:r w:rsidR="007700AF">
        <w:rPr>
          <w:rFonts w:ascii="Arial Narrow" w:hAnsi="Arial Narrow"/>
          <w:b/>
          <w:bCs/>
          <w:color w:val="7030A0"/>
        </w:rPr>
        <w:t xml:space="preserve"> </w:t>
      </w:r>
      <w:proofErr w:type="gramStart"/>
      <w:r w:rsidR="007700AF">
        <w:rPr>
          <w:rFonts w:ascii="Arial Narrow" w:hAnsi="Arial Narrow"/>
          <w:b/>
          <w:bCs/>
          <w:color w:val="7030A0"/>
        </w:rPr>
        <w:t>And</w:t>
      </w:r>
      <w:proofErr w:type="gramEnd"/>
      <w:r w:rsidR="007700AF">
        <w:rPr>
          <w:rFonts w:ascii="Arial Narrow" w:hAnsi="Arial Narrow"/>
          <w:b/>
          <w:bCs/>
          <w:color w:val="7030A0"/>
        </w:rPr>
        <w:t xml:space="preserve"> Bank Statements</w:t>
      </w:r>
      <w:r w:rsidR="00BB14BC" w:rsidRPr="002C52A1">
        <w:rPr>
          <w:rFonts w:ascii="Arial Narrow" w:hAnsi="Arial Narrow"/>
          <w:b/>
          <w:bCs/>
          <w:color w:val="7030A0"/>
        </w:rPr>
        <w:t xml:space="preserve"> </w:t>
      </w:r>
      <w:r w:rsidR="00D55354">
        <w:rPr>
          <w:rFonts w:ascii="Arial Narrow" w:hAnsi="Arial Narrow"/>
          <w:b/>
          <w:bCs/>
          <w:color w:val="7030A0"/>
        </w:rPr>
        <w:t>(</w:t>
      </w:r>
      <w:r w:rsidR="00B643B4">
        <w:rPr>
          <w:rFonts w:ascii="Arial Narrow" w:hAnsi="Arial Narrow"/>
          <w:b/>
          <w:bCs/>
          <w:color w:val="7030A0"/>
        </w:rPr>
        <w:t>January</w:t>
      </w:r>
      <w:r w:rsidR="00D55354">
        <w:rPr>
          <w:rFonts w:ascii="Arial Narrow" w:hAnsi="Arial Narrow"/>
          <w:b/>
          <w:bCs/>
          <w:color w:val="7030A0"/>
        </w:rPr>
        <w:t>)</w:t>
      </w:r>
      <w:r w:rsidR="00B643B4">
        <w:rPr>
          <w:rFonts w:ascii="Arial Narrow" w:hAnsi="Arial Narrow"/>
          <w:b/>
          <w:bCs/>
          <w:color w:val="7030A0"/>
        </w:rPr>
        <w:t>.</w:t>
      </w:r>
    </w:p>
    <w:p w14:paraId="3687992A" w14:textId="03BC31F2" w:rsidR="00B643B4" w:rsidRPr="00B643B4" w:rsidRDefault="00104080" w:rsidP="00B643B4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  <w:b/>
          <w:bCs/>
          <w:color w:val="7030A0"/>
        </w:rPr>
      </w:pPr>
      <w:r w:rsidRPr="00B643B4">
        <w:rPr>
          <w:rFonts w:ascii="Arial Narrow" w:hAnsi="Arial Narrow"/>
          <w:b/>
          <w:bCs/>
          <w:color w:val="7030A0"/>
        </w:rPr>
        <w:t xml:space="preserve">See </w:t>
      </w:r>
      <w:r w:rsidR="00AB3D71" w:rsidRPr="00B643B4">
        <w:rPr>
          <w:rFonts w:ascii="Arial Narrow" w:hAnsi="Arial Narrow"/>
          <w:b/>
          <w:bCs/>
          <w:color w:val="FF0000"/>
        </w:rPr>
        <w:t>(October)</w:t>
      </w:r>
      <w:r w:rsidRPr="00B643B4">
        <w:rPr>
          <w:rFonts w:ascii="Arial Narrow" w:hAnsi="Arial Narrow"/>
          <w:b/>
          <w:bCs/>
          <w:color w:val="FF0000"/>
        </w:rPr>
        <w:t xml:space="preserve"> </w:t>
      </w:r>
      <w:proofErr w:type="gramStart"/>
      <w:r w:rsidRPr="00B643B4">
        <w:rPr>
          <w:rFonts w:ascii="Arial Narrow" w:hAnsi="Arial Narrow"/>
          <w:b/>
          <w:bCs/>
          <w:color w:val="7030A0"/>
        </w:rPr>
        <w:t>Book  For</w:t>
      </w:r>
      <w:proofErr w:type="gramEnd"/>
      <w:r w:rsidRPr="00B643B4">
        <w:rPr>
          <w:rFonts w:ascii="Arial Narrow" w:hAnsi="Arial Narrow"/>
          <w:b/>
          <w:bCs/>
          <w:color w:val="7030A0"/>
        </w:rPr>
        <w:t xml:space="preserve"> October</w:t>
      </w:r>
      <w:r w:rsidR="00B643B4" w:rsidRPr="00B643B4">
        <w:rPr>
          <w:rFonts w:ascii="Arial Narrow" w:hAnsi="Arial Narrow"/>
          <w:b/>
          <w:bCs/>
          <w:color w:val="7030A0"/>
        </w:rPr>
        <w:t>,</w:t>
      </w:r>
      <w:r w:rsidRPr="00B643B4">
        <w:rPr>
          <w:rFonts w:ascii="Arial Narrow" w:hAnsi="Arial Narrow"/>
          <w:b/>
          <w:bCs/>
          <w:color w:val="7030A0"/>
        </w:rPr>
        <w:t xml:space="preserve"> </w:t>
      </w:r>
    </w:p>
    <w:p w14:paraId="59851E8F" w14:textId="77777777" w:rsidR="00B643B4" w:rsidRPr="00B643B4" w:rsidRDefault="00AB3D71" w:rsidP="00B643B4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  <w:b/>
          <w:bCs/>
          <w:color w:val="7030A0"/>
        </w:rPr>
      </w:pPr>
      <w:r w:rsidRPr="00B643B4">
        <w:rPr>
          <w:rFonts w:ascii="Arial Narrow" w:hAnsi="Arial Narrow"/>
          <w:b/>
          <w:bCs/>
          <w:color w:val="FF0000"/>
        </w:rPr>
        <w:t>(</w:t>
      </w:r>
      <w:r w:rsidR="00104080" w:rsidRPr="00B643B4">
        <w:rPr>
          <w:rFonts w:ascii="Arial Narrow" w:hAnsi="Arial Narrow"/>
          <w:b/>
          <w:bCs/>
          <w:color w:val="FF0000"/>
        </w:rPr>
        <w:t>November</w:t>
      </w:r>
      <w:r w:rsidRPr="00B643B4">
        <w:rPr>
          <w:rFonts w:ascii="Arial Narrow" w:hAnsi="Arial Narrow"/>
          <w:b/>
          <w:bCs/>
          <w:color w:val="FF0000"/>
        </w:rPr>
        <w:t xml:space="preserve">) </w:t>
      </w:r>
      <w:r w:rsidRPr="00B643B4">
        <w:rPr>
          <w:rFonts w:ascii="Arial Narrow" w:hAnsi="Arial Narrow"/>
          <w:b/>
          <w:bCs/>
          <w:color w:val="7030A0"/>
        </w:rPr>
        <w:t xml:space="preserve">Book </w:t>
      </w:r>
      <w:proofErr w:type="gramStart"/>
      <w:r w:rsidRPr="00B643B4">
        <w:rPr>
          <w:rFonts w:ascii="Arial Narrow" w:hAnsi="Arial Narrow"/>
          <w:b/>
          <w:bCs/>
          <w:color w:val="7030A0"/>
        </w:rPr>
        <w:t>For</w:t>
      </w:r>
      <w:proofErr w:type="gramEnd"/>
      <w:r w:rsidRPr="00B643B4">
        <w:rPr>
          <w:rFonts w:ascii="Arial Narrow" w:hAnsi="Arial Narrow"/>
          <w:b/>
          <w:bCs/>
          <w:color w:val="7030A0"/>
        </w:rPr>
        <w:t xml:space="preserve"> November</w:t>
      </w:r>
      <w:r w:rsidR="00B643B4" w:rsidRPr="00B643B4">
        <w:rPr>
          <w:rFonts w:ascii="Arial Narrow" w:hAnsi="Arial Narrow"/>
          <w:b/>
          <w:bCs/>
          <w:color w:val="7030A0"/>
        </w:rPr>
        <w:t xml:space="preserve">, </w:t>
      </w:r>
    </w:p>
    <w:p w14:paraId="574B7C48" w14:textId="439A7B70" w:rsidR="00746499" w:rsidRDefault="00B643B4" w:rsidP="00B643B4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  <w:b/>
          <w:bCs/>
          <w:color w:val="7030A0"/>
        </w:rPr>
      </w:pPr>
      <w:r w:rsidRPr="00B643B4">
        <w:rPr>
          <w:rFonts w:ascii="Arial Narrow" w:hAnsi="Arial Narrow"/>
          <w:b/>
          <w:bCs/>
          <w:color w:val="7030A0"/>
        </w:rPr>
        <w:t xml:space="preserve">And </w:t>
      </w:r>
      <w:r w:rsidRPr="00B643B4">
        <w:rPr>
          <w:rFonts w:ascii="Arial Narrow" w:hAnsi="Arial Narrow"/>
          <w:b/>
          <w:bCs/>
          <w:color w:val="FF0000"/>
        </w:rPr>
        <w:t xml:space="preserve">(December) </w:t>
      </w:r>
      <w:r w:rsidRPr="00B643B4">
        <w:rPr>
          <w:rFonts w:ascii="Arial Narrow" w:hAnsi="Arial Narrow"/>
          <w:b/>
          <w:bCs/>
          <w:color w:val="7030A0"/>
        </w:rPr>
        <w:t xml:space="preserve">Book </w:t>
      </w:r>
      <w:proofErr w:type="gramStart"/>
      <w:r w:rsidRPr="00B643B4">
        <w:rPr>
          <w:rFonts w:ascii="Arial Narrow" w:hAnsi="Arial Narrow"/>
          <w:b/>
          <w:bCs/>
          <w:color w:val="7030A0"/>
        </w:rPr>
        <w:t>For</w:t>
      </w:r>
      <w:proofErr w:type="gramEnd"/>
      <w:r w:rsidRPr="00B643B4">
        <w:rPr>
          <w:rFonts w:ascii="Arial Narrow" w:hAnsi="Arial Narrow"/>
          <w:b/>
          <w:bCs/>
          <w:color w:val="7030A0"/>
        </w:rPr>
        <w:t xml:space="preserve"> December</w:t>
      </w:r>
    </w:p>
    <w:p w14:paraId="187E3F52" w14:textId="77777777" w:rsidR="00B643B4" w:rsidRPr="00B643B4" w:rsidRDefault="00B643B4" w:rsidP="00B643B4">
      <w:pPr>
        <w:spacing w:after="0" w:line="240" w:lineRule="auto"/>
        <w:rPr>
          <w:rFonts w:ascii="Arial Narrow" w:hAnsi="Arial Narrow"/>
          <w:b/>
          <w:bCs/>
          <w:color w:val="7030A0"/>
        </w:rPr>
      </w:pPr>
    </w:p>
    <w:p w14:paraId="138B06BD" w14:textId="13A22F3D" w:rsidR="00BB14BC" w:rsidRDefault="007700AF" w:rsidP="00155AFF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  <w:b/>
          <w:bCs/>
          <w:color w:val="7030A0"/>
        </w:rPr>
      </w:pPr>
      <w:r>
        <w:rPr>
          <w:rFonts w:ascii="Arial Narrow" w:hAnsi="Arial Narrow"/>
          <w:b/>
          <w:bCs/>
          <w:color w:val="7030A0"/>
        </w:rPr>
        <w:t xml:space="preserve">  </w:t>
      </w:r>
      <w:r w:rsidR="00BB14BC" w:rsidRPr="002C52A1">
        <w:rPr>
          <w:rFonts w:ascii="Arial Narrow" w:hAnsi="Arial Narrow"/>
          <w:b/>
          <w:bCs/>
          <w:color w:val="7030A0"/>
        </w:rPr>
        <w:t xml:space="preserve">Lindsey </w:t>
      </w:r>
      <w:r w:rsidR="00CD54C6">
        <w:rPr>
          <w:rFonts w:ascii="Arial Narrow" w:hAnsi="Arial Narrow"/>
          <w:b/>
          <w:bCs/>
          <w:color w:val="7030A0"/>
        </w:rPr>
        <w:t xml:space="preserve">Reports </w:t>
      </w:r>
      <w:r w:rsidR="00D55354">
        <w:rPr>
          <w:rFonts w:ascii="Arial Narrow" w:hAnsi="Arial Narrow"/>
          <w:b/>
          <w:bCs/>
          <w:color w:val="7030A0"/>
        </w:rPr>
        <w:t>(</w:t>
      </w:r>
      <w:r w:rsidR="000D75C7">
        <w:rPr>
          <w:rFonts w:ascii="Arial Narrow" w:hAnsi="Arial Narrow"/>
          <w:b/>
          <w:bCs/>
          <w:color w:val="7030A0"/>
        </w:rPr>
        <w:t>October)</w:t>
      </w:r>
    </w:p>
    <w:p w14:paraId="6F44A65B" w14:textId="77777777" w:rsidR="00AF75AA" w:rsidRPr="00AF75AA" w:rsidRDefault="00AF75AA" w:rsidP="00AF75AA">
      <w:pPr>
        <w:spacing w:after="0" w:line="240" w:lineRule="auto"/>
        <w:rPr>
          <w:rFonts w:ascii="Arial Narrow" w:hAnsi="Arial Narrow"/>
          <w:b/>
          <w:bCs/>
          <w:color w:val="7030A0"/>
        </w:rPr>
      </w:pPr>
    </w:p>
    <w:p w14:paraId="0527FA8F" w14:textId="77777777" w:rsidR="00324FB7" w:rsidRPr="002C52A1" w:rsidRDefault="00324FB7" w:rsidP="00155AFF">
      <w:pPr>
        <w:pStyle w:val="ListParagraph"/>
        <w:spacing w:after="0" w:line="240" w:lineRule="auto"/>
        <w:ind w:left="1080"/>
        <w:rPr>
          <w:rFonts w:ascii="Arial Narrow" w:hAnsi="Arial Narrow"/>
          <w:b/>
          <w:bCs/>
          <w:color w:val="7030A0"/>
        </w:rPr>
      </w:pPr>
    </w:p>
    <w:p w14:paraId="114D71E6" w14:textId="3247CDD0" w:rsidR="00746499" w:rsidRPr="002C52A1" w:rsidRDefault="00746499" w:rsidP="00746499">
      <w:pPr>
        <w:spacing w:after="0" w:line="240" w:lineRule="auto"/>
        <w:rPr>
          <w:rFonts w:ascii="Arial Narrow" w:hAnsi="Arial Narrow"/>
          <w:b/>
          <w:bCs/>
          <w:color w:val="7030A0"/>
        </w:rPr>
      </w:pPr>
    </w:p>
    <w:p w14:paraId="14EF34B9" w14:textId="519FEF69" w:rsidR="00324FB7" w:rsidRDefault="00BB14BC" w:rsidP="00BB14BC">
      <w:pPr>
        <w:spacing w:after="0" w:line="240" w:lineRule="auto"/>
        <w:rPr>
          <w:rFonts w:ascii="Arial Narrow" w:hAnsi="Arial Narrow"/>
          <w:b/>
          <w:bCs/>
          <w:color w:val="FF0000"/>
        </w:rPr>
      </w:pPr>
      <w:r w:rsidRPr="002C52A1">
        <w:rPr>
          <w:rFonts w:ascii="Arial Narrow" w:hAnsi="Arial Narrow"/>
          <w:b/>
          <w:bCs/>
          <w:color w:val="FF0000"/>
        </w:rPr>
        <w:t xml:space="preserve">  </w:t>
      </w:r>
      <w:r w:rsidR="00746499" w:rsidRPr="002C52A1">
        <w:rPr>
          <w:rFonts w:ascii="Arial Narrow" w:hAnsi="Arial Narrow"/>
          <w:b/>
          <w:bCs/>
          <w:color w:val="FF0000"/>
        </w:rPr>
        <w:t>Unfinished Business</w:t>
      </w:r>
    </w:p>
    <w:p w14:paraId="7FB0812F" w14:textId="7ECFDCD1" w:rsidR="00C3567A" w:rsidRPr="00C3567A" w:rsidRDefault="00C3567A" w:rsidP="00C3567A">
      <w:pPr>
        <w:pStyle w:val="ListParagraph"/>
        <w:numPr>
          <w:ilvl w:val="0"/>
          <w:numId w:val="41"/>
        </w:numPr>
        <w:spacing w:after="0" w:line="240" w:lineRule="auto"/>
        <w:rPr>
          <w:rFonts w:ascii="Arial Narrow" w:hAnsi="Arial Narrow"/>
          <w:b/>
          <w:bCs/>
          <w:color w:val="7030A0"/>
        </w:rPr>
      </w:pPr>
      <w:r w:rsidRPr="00C3567A">
        <w:rPr>
          <w:rFonts w:ascii="Arial Narrow" w:hAnsi="Arial Narrow"/>
          <w:b/>
          <w:bCs/>
          <w:color w:val="7030A0"/>
        </w:rPr>
        <w:t>IRS Late Fees and Penalties</w:t>
      </w:r>
    </w:p>
    <w:p w14:paraId="1A2D9E6A" w14:textId="3941AD09" w:rsidR="0079370D" w:rsidRPr="0079370D" w:rsidRDefault="0079370D" w:rsidP="00107D6A">
      <w:pPr>
        <w:spacing w:after="0" w:line="240" w:lineRule="auto"/>
        <w:rPr>
          <w:b/>
          <w:bCs/>
          <w:color w:val="7030A0"/>
        </w:rPr>
      </w:pPr>
    </w:p>
    <w:p w14:paraId="7AC199C6" w14:textId="77777777" w:rsidR="008D43BA" w:rsidRPr="008D43BA" w:rsidRDefault="008D43BA" w:rsidP="008D43BA">
      <w:pPr>
        <w:spacing w:after="0" w:line="240" w:lineRule="auto"/>
        <w:rPr>
          <w:b/>
          <w:bCs/>
          <w:color w:val="7030A0"/>
        </w:rPr>
      </w:pPr>
    </w:p>
    <w:p w14:paraId="39D705F1" w14:textId="5632F829" w:rsidR="005A27C1" w:rsidRDefault="003157A8" w:rsidP="00625C54">
      <w:pPr>
        <w:spacing w:after="0" w:line="240" w:lineRule="auto"/>
        <w:rPr>
          <w:b/>
          <w:bCs/>
          <w:color w:val="FF0000"/>
        </w:rPr>
      </w:pPr>
      <w:r w:rsidRPr="00625C54">
        <w:rPr>
          <w:b/>
          <w:bCs/>
          <w:color w:val="FF0000"/>
        </w:rPr>
        <w:t>New Business</w:t>
      </w:r>
    </w:p>
    <w:p w14:paraId="7C67335A" w14:textId="3A5B1974" w:rsidR="008960BC" w:rsidRPr="008960BC" w:rsidRDefault="008960BC" w:rsidP="008960BC">
      <w:pPr>
        <w:pStyle w:val="ListParagraph"/>
        <w:numPr>
          <w:ilvl w:val="0"/>
          <w:numId w:val="41"/>
        </w:numPr>
        <w:spacing w:after="0" w:line="240" w:lineRule="auto"/>
        <w:rPr>
          <w:b/>
          <w:bCs/>
          <w:color w:val="FF0000"/>
        </w:rPr>
      </w:pPr>
      <w:r w:rsidRPr="008960BC">
        <w:rPr>
          <w:b/>
          <w:bCs/>
          <w:color w:val="7030A0"/>
        </w:rPr>
        <w:t>Audit Findings (Norma Little) Leal and Carter</w:t>
      </w:r>
    </w:p>
    <w:p w14:paraId="69B17922" w14:textId="0BDD26DB" w:rsidR="00F11965" w:rsidRDefault="009635C2" w:rsidP="005F3B41">
      <w:pPr>
        <w:pStyle w:val="ListParagraph"/>
        <w:numPr>
          <w:ilvl w:val="0"/>
          <w:numId w:val="41"/>
        </w:numPr>
        <w:spacing w:after="0" w:line="240" w:lineRule="auto"/>
        <w:rPr>
          <w:b/>
          <w:bCs/>
          <w:color w:val="7030A0"/>
        </w:rPr>
      </w:pPr>
      <w:r>
        <w:rPr>
          <w:b/>
          <w:bCs/>
          <w:color w:val="7030A0"/>
        </w:rPr>
        <w:t>OIG/HUD Response to Findings and Recovery Agreement</w:t>
      </w:r>
    </w:p>
    <w:p w14:paraId="3E286983" w14:textId="3AA3D759" w:rsidR="009635C2" w:rsidRDefault="009635C2" w:rsidP="005F3B41">
      <w:pPr>
        <w:pStyle w:val="ListParagraph"/>
        <w:numPr>
          <w:ilvl w:val="0"/>
          <w:numId w:val="41"/>
        </w:numPr>
        <w:spacing w:after="0" w:line="240" w:lineRule="auto"/>
        <w:rPr>
          <w:b/>
          <w:bCs/>
          <w:color w:val="7030A0"/>
        </w:rPr>
      </w:pPr>
      <w:r>
        <w:rPr>
          <w:b/>
          <w:bCs/>
          <w:color w:val="7030A0"/>
        </w:rPr>
        <w:t>Jade Final Check (Vacation Hours 28</w:t>
      </w:r>
      <w:r w:rsidR="000562CE">
        <w:rPr>
          <w:b/>
          <w:bCs/>
          <w:color w:val="7030A0"/>
        </w:rPr>
        <w:t>) Direct</w:t>
      </w:r>
      <w:r>
        <w:rPr>
          <w:b/>
          <w:bCs/>
          <w:color w:val="7030A0"/>
        </w:rPr>
        <w:t xml:space="preserve"> Deposited 10/15/2021</w:t>
      </w:r>
    </w:p>
    <w:p w14:paraId="3EDD1E06" w14:textId="413B29DE" w:rsidR="009635C2" w:rsidRDefault="009635C2" w:rsidP="005F3B41">
      <w:pPr>
        <w:pStyle w:val="ListParagraph"/>
        <w:numPr>
          <w:ilvl w:val="0"/>
          <w:numId w:val="41"/>
        </w:numPr>
        <w:spacing w:after="0" w:line="240" w:lineRule="auto"/>
        <w:rPr>
          <w:b/>
          <w:bCs/>
          <w:color w:val="7030A0"/>
        </w:rPr>
      </w:pPr>
      <w:r>
        <w:rPr>
          <w:b/>
          <w:bCs/>
          <w:color w:val="7030A0"/>
        </w:rPr>
        <w:t xml:space="preserve">Personal Vehicle Policy Form </w:t>
      </w:r>
      <w:r w:rsidR="00B02F84">
        <w:rPr>
          <w:b/>
          <w:bCs/>
          <w:color w:val="7030A0"/>
        </w:rPr>
        <w:t>(</w:t>
      </w:r>
      <w:r>
        <w:rPr>
          <w:b/>
          <w:bCs/>
          <w:color w:val="7030A0"/>
        </w:rPr>
        <w:t xml:space="preserve">Sign Out/Sign </w:t>
      </w:r>
      <w:proofErr w:type="gramStart"/>
      <w:r>
        <w:rPr>
          <w:b/>
          <w:bCs/>
          <w:color w:val="7030A0"/>
        </w:rPr>
        <w:t>In</w:t>
      </w:r>
      <w:proofErr w:type="gramEnd"/>
      <w:r>
        <w:rPr>
          <w:b/>
          <w:bCs/>
          <w:color w:val="7030A0"/>
        </w:rPr>
        <w:t xml:space="preserve"> Chart)</w:t>
      </w:r>
    </w:p>
    <w:p w14:paraId="15C1F2A2" w14:textId="20EF1F1C" w:rsidR="00B24142" w:rsidRDefault="00B24142" w:rsidP="005F3B41">
      <w:pPr>
        <w:pStyle w:val="ListParagraph"/>
        <w:numPr>
          <w:ilvl w:val="0"/>
          <w:numId w:val="41"/>
        </w:numPr>
        <w:spacing w:after="0" w:line="240" w:lineRule="auto"/>
        <w:rPr>
          <w:b/>
          <w:bCs/>
          <w:color w:val="7030A0"/>
        </w:rPr>
      </w:pPr>
      <w:r>
        <w:rPr>
          <w:b/>
          <w:bCs/>
          <w:color w:val="7030A0"/>
        </w:rPr>
        <w:t>Employee Beginning Vacation Hours 2022</w:t>
      </w:r>
    </w:p>
    <w:p w14:paraId="02F63C7B" w14:textId="5D78BC2E" w:rsidR="009635C2" w:rsidRDefault="00623783" w:rsidP="005F3B41">
      <w:pPr>
        <w:pStyle w:val="ListParagraph"/>
        <w:numPr>
          <w:ilvl w:val="0"/>
          <w:numId w:val="41"/>
        </w:numPr>
        <w:spacing w:after="0" w:line="240" w:lineRule="auto"/>
        <w:rPr>
          <w:b/>
          <w:bCs/>
          <w:color w:val="7030A0"/>
        </w:rPr>
      </w:pPr>
      <w:r>
        <w:rPr>
          <w:b/>
          <w:bCs/>
          <w:color w:val="7030A0"/>
        </w:rPr>
        <w:t xml:space="preserve">Resolution </w:t>
      </w:r>
      <w:r w:rsidR="00B02F84">
        <w:rPr>
          <w:b/>
          <w:bCs/>
          <w:color w:val="7030A0"/>
        </w:rPr>
        <w:t>860</w:t>
      </w:r>
      <w:r>
        <w:rPr>
          <w:b/>
          <w:bCs/>
          <w:color w:val="7030A0"/>
        </w:rPr>
        <w:tab/>
      </w:r>
      <w:r w:rsidR="00B02F84">
        <w:rPr>
          <w:b/>
          <w:bCs/>
          <w:color w:val="7030A0"/>
        </w:rPr>
        <w:t xml:space="preserve">Formal Record </w:t>
      </w:r>
      <w:proofErr w:type="gramStart"/>
      <w:r w:rsidR="00B02F84">
        <w:rPr>
          <w:b/>
          <w:bCs/>
          <w:color w:val="7030A0"/>
        </w:rPr>
        <w:t>Of</w:t>
      </w:r>
      <w:proofErr w:type="gramEnd"/>
      <w:r w:rsidR="00B02F84">
        <w:rPr>
          <w:b/>
          <w:bCs/>
          <w:color w:val="7030A0"/>
        </w:rPr>
        <w:t xml:space="preserve"> Action</w:t>
      </w:r>
    </w:p>
    <w:p w14:paraId="7BD81975" w14:textId="49FC5E2B" w:rsidR="003A7921" w:rsidRDefault="003A7921" w:rsidP="005F3B41">
      <w:pPr>
        <w:pStyle w:val="ListParagraph"/>
        <w:numPr>
          <w:ilvl w:val="0"/>
          <w:numId w:val="41"/>
        </w:numPr>
        <w:spacing w:after="0" w:line="240" w:lineRule="auto"/>
        <w:rPr>
          <w:b/>
          <w:bCs/>
          <w:color w:val="7030A0"/>
        </w:rPr>
      </w:pPr>
      <w:r>
        <w:rPr>
          <w:b/>
          <w:bCs/>
          <w:color w:val="7030A0"/>
        </w:rPr>
        <w:t>Resolution 861 Approve Section 8 Application Process</w:t>
      </w:r>
    </w:p>
    <w:p w14:paraId="516B6FD5" w14:textId="2F7E6D87" w:rsidR="00F123E1" w:rsidRDefault="00F123E1" w:rsidP="005F3B41">
      <w:pPr>
        <w:pStyle w:val="ListParagraph"/>
        <w:numPr>
          <w:ilvl w:val="0"/>
          <w:numId w:val="41"/>
        </w:numPr>
        <w:spacing w:after="0" w:line="240" w:lineRule="auto"/>
        <w:rPr>
          <w:b/>
          <w:bCs/>
          <w:color w:val="7030A0"/>
        </w:rPr>
      </w:pPr>
      <w:r>
        <w:rPr>
          <w:b/>
          <w:bCs/>
          <w:color w:val="7030A0"/>
        </w:rPr>
        <w:t>Resolution 862 January 2022 Utility Allowance</w:t>
      </w:r>
    </w:p>
    <w:p w14:paraId="203C8F04" w14:textId="5096417C" w:rsidR="00592423" w:rsidRDefault="00592423" w:rsidP="005F3B41">
      <w:pPr>
        <w:pStyle w:val="ListParagraph"/>
        <w:numPr>
          <w:ilvl w:val="0"/>
          <w:numId w:val="41"/>
        </w:numPr>
        <w:spacing w:after="0" w:line="240" w:lineRule="auto"/>
        <w:rPr>
          <w:b/>
          <w:bCs/>
          <w:color w:val="7030A0"/>
        </w:rPr>
      </w:pPr>
      <w:r>
        <w:rPr>
          <w:b/>
          <w:bCs/>
          <w:color w:val="7030A0"/>
        </w:rPr>
        <w:t>Resolution 863 Roof Repair Sealed Bid Lowest Bidder)</w:t>
      </w:r>
    </w:p>
    <w:p w14:paraId="45341EE8" w14:textId="5DFE8583" w:rsidR="009C2E55" w:rsidRDefault="00974085" w:rsidP="009C2E55">
      <w:pPr>
        <w:pStyle w:val="ListParagraph"/>
        <w:spacing w:after="0" w:line="240" w:lineRule="auto"/>
        <w:rPr>
          <w:b/>
          <w:bCs/>
          <w:color w:val="7030A0"/>
        </w:rPr>
      </w:pPr>
      <w:r>
        <w:rPr>
          <w:b/>
          <w:bCs/>
          <w:color w:val="7030A0"/>
        </w:rPr>
        <w:t>BR General Contractors, LLC)</w:t>
      </w:r>
      <w:r w:rsidR="009C2E55">
        <w:rPr>
          <w:b/>
          <w:bCs/>
          <w:color w:val="7030A0"/>
        </w:rPr>
        <w:t xml:space="preserve"> $</w:t>
      </w:r>
      <w:r>
        <w:rPr>
          <w:b/>
          <w:bCs/>
          <w:color w:val="7030A0"/>
        </w:rPr>
        <w:t>83,980.81</w:t>
      </w:r>
    </w:p>
    <w:p w14:paraId="0854CA69" w14:textId="48F458D8" w:rsidR="00A85D83" w:rsidRDefault="00A85D83" w:rsidP="00A85D83">
      <w:pPr>
        <w:pStyle w:val="ListParagraph"/>
        <w:numPr>
          <w:ilvl w:val="0"/>
          <w:numId w:val="41"/>
        </w:numPr>
        <w:spacing w:after="0" w:line="240" w:lineRule="auto"/>
        <w:rPr>
          <w:b/>
          <w:bCs/>
          <w:color w:val="7030A0"/>
        </w:rPr>
      </w:pPr>
      <w:r>
        <w:rPr>
          <w:b/>
          <w:bCs/>
          <w:color w:val="7030A0"/>
        </w:rPr>
        <w:t xml:space="preserve">Resolution 864 Revised </w:t>
      </w:r>
      <w:proofErr w:type="gramStart"/>
      <w:r>
        <w:rPr>
          <w:b/>
          <w:bCs/>
          <w:color w:val="7030A0"/>
        </w:rPr>
        <w:t>By</w:t>
      </w:r>
      <w:proofErr w:type="gramEnd"/>
      <w:r>
        <w:rPr>
          <w:b/>
          <w:bCs/>
          <w:color w:val="7030A0"/>
        </w:rPr>
        <w:t xml:space="preserve"> Laws</w:t>
      </w:r>
    </w:p>
    <w:p w14:paraId="610135B3" w14:textId="1C0BAF31" w:rsidR="0022463A" w:rsidRDefault="0022463A" w:rsidP="00A85D83">
      <w:pPr>
        <w:pStyle w:val="ListParagraph"/>
        <w:numPr>
          <w:ilvl w:val="0"/>
          <w:numId w:val="41"/>
        </w:numPr>
        <w:spacing w:after="0" w:line="240" w:lineRule="auto"/>
        <w:rPr>
          <w:b/>
          <w:bCs/>
          <w:color w:val="7030A0"/>
        </w:rPr>
      </w:pPr>
      <w:r>
        <w:rPr>
          <w:b/>
          <w:bCs/>
          <w:color w:val="7030A0"/>
        </w:rPr>
        <w:t xml:space="preserve">Resolution 865 Required Trainings </w:t>
      </w:r>
      <w:proofErr w:type="gramStart"/>
      <w:r>
        <w:rPr>
          <w:b/>
          <w:bCs/>
          <w:color w:val="7030A0"/>
        </w:rPr>
        <w:t>For</w:t>
      </w:r>
      <w:proofErr w:type="gramEnd"/>
      <w:r>
        <w:rPr>
          <w:b/>
          <w:bCs/>
          <w:color w:val="7030A0"/>
        </w:rPr>
        <w:t xml:space="preserve"> Bay City Housing Authority Board Of Commissioners</w:t>
      </w:r>
    </w:p>
    <w:p w14:paraId="074C9943" w14:textId="6D90B9C0" w:rsidR="00B231AD" w:rsidRDefault="00B231AD" w:rsidP="00A85D83">
      <w:pPr>
        <w:pStyle w:val="ListParagraph"/>
        <w:numPr>
          <w:ilvl w:val="0"/>
          <w:numId w:val="41"/>
        </w:numPr>
        <w:spacing w:after="0" w:line="240" w:lineRule="auto"/>
        <w:rPr>
          <w:b/>
          <w:bCs/>
          <w:color w:val="7030A0"/>
        </w:rPr>
      </w:pPr>
      <w:r>
        <w:rPr>
          <w:b/>
          <w:bCs/>
          <w:color w:val="7030A0"/>
        </w:rPr>
        <w:t xml:space="preserve">Resolution 866 Governance </w:t>
      </w:r>
      <w:proofErr w:type="gramStart"/>
      <w:r>
        <w:rPr>
          <w:b/>
          <w:bCs/>
          <w:color w:val="7030A0"/>
        </w:rPr>
        <w:t>Of</w:t>
      </w:r>
      <w:proofErr w:type="gramEnd"/>
      <w:r>
        <w:rPr>
          <w:b/>
          <w:bCs/>
          <w:color w:val="7030A0"/>
        </w:rPr>
        <w:t xml:space="preserve"> Board Of Bay City Housing Authority Commissioners</w:t>
      </w:r>
    </w:p>
    <w:p w14:paraId="6432EBBD" w14:textId="248D3E59" w:rsidR="007C2C58" w:rsidRDefault="007C2C58" w:rsidP="00A85D83">
      <w:pPr>
        <w:pStyle w:val="ListParagraph"/>
        <w:numPr>
          <w:ilvl w:val="0"/>
          <w:numId w:val="41"/>
        </w:numPr>
        <w:spacing w:after="0" w:line="240" w:lineRule="auto"/>
        <w:rPr>
          <w:b/>
          <w:bCs/>
          <w:color w:val="7030A0"/>
        </w:rPr>
      </w:pPr>
      <w:r>
        <w:rPr>
          <w:b/>
          <w:bCs/>
          <w:color w:val="7030A0"/>
        </w:rPr>
        <w:t>Resolution 867 Revised Travel Policy</w:t>
      </w:r>
    </w:p>
    <w:p w14:paraId="599DA96F" w14:textId="3EC4C5C0" w:rsidR="007C2C58" w:rsidRDefault="007C2C58" w:rsidP="00A85D83">
      <w:pPr>
        <w:pStyle w:val="ListParagraph"/>
        <w:numPr>
          <w:ilvl w:val="0"/>
          <w:numId w:val="41"/>
        </w:numPr>
        <w:spacing w:after="0" w:line="240" w:lineRule="auto"/>
        <w:rPr>
          <w:b/>
          <w:bCs/>
          <w:color w:val="7030A0"/>
        </w:rPr>
      </w:pPr>
      <w:r>
        <w:rPr>
          <w:b/>
          <w:bCs/>
          <w:color w:val="7030A0"/>
        </w:rPr>
        <w:t>Resolution 868 Revised Procurement Policy</w:t>
      </w:r>
    </w:p>
    <w:p w14:paraId="5962781C" w14:textId="6A49C171" w:rsidR="00CA49AF" w:rsidRDefault="00CA49AF" w:rsidP="00CA49AF">
      <w:pPr>
        <w:pStyle w:val="ListParagraph"/>
        <w:numPr>
          <w:ilvl w:val="0"/>
          <w:numId w:val="41"/>
        </w:numPr>
        <w:spacing w:after="0" w:line="240" w:lineRule="auto"/>
        <w:rPr>
          <w:b/>
          <w:bCs/>
          <w:color w:val="7030A0"/>
        </w:rPr>
      </w:pPr>
      <w:r>
        <w:rPr>
          <w:b/>
          <w:bCs/>
          <w:color w:val="7030A0"/>
        </w:rPr>
        <w:t xml:space="preserve">Resolution 869 Refusal </w:t>
      </w:r>
      <w:proofErr w:type="gramStart"/>
      <w:r>
        <w:rPr>
          <w:b/>
          <w:bCs/>
          <w:color w:val="7030A0"/>
        </w:rPr>
        <w:t>To</w:t>
      </w:r>
      <w:proofErr w:type="gramEnd"/>
      <w:r>
        <w:rPr>
          <w:b/>
          <w:bCs/>
          <w:color w:val="7030A0"/>
        </w:rPr>
        <w:t xml:space="preserve"> Pay Unpaid Legal Fees To Attorney Andy Taylor</w:t>
      </w:r>
    </w:p>
    <w:p w14:paraId="2A8F0908" w14:textId="69B3D1C9" w:rsidR="00F96F77" w:rsidRPr="00CA49AF" w:rsidRDefault="00F96F77" w:rsidP="00CA49AF">
      <w:pPr>
        <w:pStyle w:val="ListParagraph"/>
        <w:numPr>
          <w:ilvl w:val="0"/>
          <w:numId w:val="41"/>
        </w:numPr>
        <w:spacing w:after="0" w:line="240" w:lineRule="auto"/>
        <w:rPr>
          <w:b/>
          <w:bCs/>
          <w:color w:val="7030A0"/>
        </w:rPr>
      </w:pPr>
      <w:r>
        <w:rPr>
          <w:b/>
          <w:bCs/>
          <w:color w:val="7030A0"/>
        </w:rPr>
        <w:t>Demand Letter for Illegal Procurement of Legal Fees</w:t>
      </w:r>
    </w:p>
    <w:p w14:paraId="79E710AC" w14:textId="532FFBCE" w:rsidR="00F567FB" w:rsidRDefault="00F567FB" w:rsidP="005F3B41">
      <w:pPr>
        <w:pStyle w:val="ListParagraph"/>
        <w:numPr>
          <w:ilvl w:val="0"/>
          <w:numId w:val="41"/>
        </w:numPr>
        <w:spacing w:after="0" w:line="240" w:lineRule="auto"/>
        <w:rPr>
          <w:b/>
          <w:bCs/>
          <w:color w:val="7030A0"/>
        </w:rPr>
      </w:pPr>
      <w:r>
        <w:rPr>
          <w:b/>
          <w:bCs/>
          <w:color w:val="7030A0"/>
        </w:rPr>
        <w:t xml:space="preserve">DeLoach Landscaping Lawn Maintenance Contract November </w:t>
      </w:r>
      <w:r w:rsidR="00F77792">
        <w:rPr>
          <w:b/>
          <w:bCs/>
          <w:color w:val="7030A0"/>
        </w:rPr>
        <w:t>–</w:t>
      </w:r>
      <w:r>
        <w:rPr>
          <w:b/>
          <w:bCs/>
          <w:color w:val="7030A0"/>
        </w:rPr>
        <w:t xml:space="preserve"> February</w:t>
      </w:r>
    </w:p>
    <w:p w14:paraId="1B50EF2C" w14:textId="5296E1E7" w:rsidR="00F77792" w:rsidRDefault="00F77792" w:rsidP="005F3B41">
      <w:pPr>
        <w:pStyle w:val="ListParagraph"/>
        <w:numPr>
          <w:ilvl w:val="0"/>
          <w:numId w:val="41"/>
        </w:numPr>
        <w:spacing w:after="0" w:line="240" w:lineRule="auto"/>
        <w:rPr>
          <w:b/>
          <w:bCs/>
          <w:color w:val="7030A0"/>
        </w:rPr>
      </w:pPr>
      <w:r>
        <w:rPr>
          <w:b/>
          <w:bCs/>
          <w:color w:val="7030A0"/>
        </w:rPr>
        <w:t>Section 8 Vehicle Purchase</w:t>
      </w:r>
    </w:p>
    <w:p w14:paraId="01654073" w14:textId="0F17F90F" w:rsidR="008960BC" w:rsidRDefault="00EA37D4" w:rsidP="005F3B41">
      <w:pPr>
        <w:pStyle w:val="ListParagraph"/>
        <w:numPr>
          <w:ilvl w:val="0"/>
          <w:numId w:val="41"/>
        </w:numPr>
        <w:spacing w:after="0" w:line="240" w:lineRule="auto"/>
        <w:rPr>
          <w:b/>
          <w:bCs/>
          <w:color w:val="7030A0"/>
        </w:rPr>
      </w:pPr>
      <w:r>
        <w:rPr>
          <w:b/>
          <w:bCs/>
          <w:color w:val="7030A0"/>
        </w:rPr>
        <w:t xml:space="preserve">Mike Martin RE Imbursement </w:t>
      </w:r>
      <w:proofErr w:type="gramStart"/>
      <w:r>
        <w:rPr>
          <w:b/>
          <w:bCs/>
          <w:color w:val="7030A0"/>
        </w:rPr>
        <w:t>For</w:t>
      </w:r>
      <w:proofErr w:type="gramEnd"/>
      <w:r>
        <w:rPr>
          <w:b/>
          <w:bCs/>
          <w:color w:val="7030A0"/>
        </w:rPr>
        <w:t xml:space="preserve"> Medical Insurance May 2021 – October 2021</w:t>
      </w:r>
    </w:p>
    <w:p w14:paraId="25BA678D" w14:textId="1E2410E3" w:rsidR="00EA37D4" w:rsidRDefault="00EA37D4" w:rsidP="005F3B41">
      <w:pPr>
        <w:pStyle w:val="ListParagraph"/>
        <w:numPr>
          <w:ilvl w:val="0"/>
          <w:numId w:val="41"/>
        </w:numPr>
        <w:spacing w:after="0" w:line="240" w:lineRule="auto"/>
        <w:rPr>
          <w:b/>
          <w:bCs/>
          <w:color w:val="7030A0"/>
        </w:rPr>
      </w:pPr>
      <w:r>
        <w:rPr>
          <w:b/>
          <w:bCs/>
          <w:color w:val="7030A0"/>
        </w:rPr>
        <w:t xml:space="preserve">De Loach </w:t>
      </w:r>
      <w:r w:rsidR="008F105D">
        <w:rPr>
          <w:b/>
          <w:bCs/>
          <w:color w:val="7030A0"/>
        </w:rPr>
        <w:t>Landscaping Contract</w:t>
      </w:r>
      <w:r w:rsidR="00A85D83">
        <w:rPr>
          <w:b/>
          <w:bCs/>
          <w:color w:val="7030A0"/>
        </w:rPr>
        <w:t xml:space="preserve"> (Void)</w:t>
      </w:r>
    </w:p>
    <w:p w14:paraId="7DD15F91" w14:textId="70A02006" w:rsidR="0048674C" w:rsidRPr="00A85D83" w:rsidRDefault="0048674C" w:rsidP="00A85D83">
      <w:pPr>
        <w:pStyle w:val="ListParagraph"/>
        <w:numPr>
          <w:ilvl w:val="0"/>
          <w:numId w:val="41"/>
        </w:numPr>
        <w:spacing w:after="0" w:line="240" w:lineRule="auto"/>
        <w:rPr>
          <w:b/>
          <w:bCs/>
          <w:color w:val="FF0000"/>
        </w:rPr>
      </w:pPr>
      <w:proofErr w:type="spellStart"/>
      <w:r w:rsidRPr="00A85D83">
        <w:rPr>
          <w:b/>
          <w:bCs/>
          <w:color w:val="FF0000"/>
        </w:rPr>
        <w:t>ReTrace</w:t>
      </w:r>
      <w:proofErr w:type="spellEnd"/>
      <w:r w:rsidRPr="00A85D83">
        <w:rPr>
          <w:b/>
          <w:bCs/>
          <w:color w:val="FF0000"/>
        </w:rPr>
        <w:t xml:space="preserve"> Landscaping BID</w:t>
      </w:r>
    </w:p>
    <w:p w14:paraId="49F98C14" w14:textId="68A8A41D" w:rsidR="008F105D" w:rsidRPr="00A85D83" w:rsidRDefault="008F105D" w:rsidP="00A85D83">
      <w:pPr>
        <w:pStyle w:val="ListParagraph"/>
        <w:numPr>
          <w:ilvl w:val="0"/>
          <w:numId w:val="41"/>
        </w:numPr>
        <w:spacing w:after="0" w:line="240" w:lineRule="auto"/>
        <w:rPr>
          <w:b/>
          <w:bCs/>
          <w:color w:val="FF0000"/>
        </w:rPr>
      </w:pPr>
      <w:r w:rsidRPr="00A85D83">
        <w:rPr>
          <w:b/>
          <w:bCs/>
          <w:color w:val="FF0000"/>
        </w:rPr>
        <w:t>Reverend Jim Marshal Jr Landscaping</w:t>
      </w:r>
      <w:r w:rsidR="00BC719B" w:rsidRPr="00A85D83">
        <w:rPr>
          <w:b/>
          <w:bCs/>
          <w:color w:val="FF0000"/>
        </w:rPr>
        <w:t xml:space="preserve"> BID</w:t>
      </w:r>
    </w:p>
    <w:p w14:paraId="28ACC999" w14:textId="3D60080A" w:rsidR="00A85D83" w:rsidRPr="00A85D83" w:rsidRDefault="00A85D83" w:rsidP="00A85D83">
      <w:pPr>
        <w:pStyle w:val="ListParagraph"/>
        <w:numPr>
          <w:ilvl w:val="0"/>
          <w:numId w:val="41"/>
        </w:numPr>
        <w:spacing w:after="0" w:line="240" w:lineRule="auto"/>
        <w:rPr>
          <w:b/>
          <w:bCs/>
          <w:color w:val="FF0000"/>
        </w:rPr>
      </w:pPr>
      <w:r w:rsidRPr="00A85D83">
        <w:rPr>
          <w:b/>
          <w:bCs/>
          <w:color w:val="FF0000"/>
        </w:rPr>
        <w:t>I Am Construction Landscaping BID</w:t>
      </w:r>
    </w:p>
    <w:p w14:paraId="7AEB6FC6" w14:textId="570437E9" w:rsidR="0064227F" w:rsidRDefault="0064227F" w:rsidP="005F3B41">
      <w:pPr>
        <w:pStyle w:val="ListParagraph"/>
        <w:numPr>
          <w:ilvl w:val="0"/>
          <w:numId w:val="41"/>
        </w:numPr>
        <w:spacing w:after="0" w:line="240" w:lineRule="auto"/>
        <w:rPr>
          <w:b/>
          <w:bCs/>
          <w:color w:val="7030A0"/>
        </w:rPr>
      </w:pPr>
      <w:r>
        <w:rPr>
          <w:b/>
          <w:bCs/>
          <w:color w:val="7030A0"/>
        </w:rPr>
        <w:t>MD&amp;A REPORT</w:t>
      </w:r>
    </w:p>
    <w:p w14:paraId="57E1C242" w14:textId="268AC9E1" w:rsidR="00DD3774" w:rsidRDefault="00DD3774" w:rsidP="005F3B41">
      <w:pPr>
        <w:pStyle w:val="ListParagraph"/>
        <w:numPr>
          <w:ilvl w:val="0"/>
          <w:numId w:val="41"/>
        </w:numPr>
        <w:spacing w:after="0" w:line="240" w:lineRule="auto"/>
        <w:rPr>
          <w:b/>
          <w:bCs/>
          <w:color w:val="7030A0"/>
        </w:rPr>
      </w:pPr>
      <w:r>
        <w:rPr>
          <w:b/>
          <w:bCs/>
          <w:color w:val="7030A0"/>
        </w:rPr>
        <w:t xml:space="preserve">Employee </w:t>
      </w:r>
      <w:r w:rsidR="005822E7">
        <w:rPr>
          <w:b/>
          <w:bCs/>
          <w:color w:val="7030A0"/>
        </w:rPr>
        <w:t>Payscale</w:t>
      </w:r>
    </w:p>
    <w:p w14:paraId="09A773D3" w14:textId="2CA4264E" w:rsidR="00597DCC" w:rsidRDefault="00597DCC" w:rsidP="005F3B41">
      <w:pPr>
        <w:pStyle w:val="ListParagraph"/>
        <w:numPr>
          <w:ilvl w:val="0"/>
          <w:numId w:val="41"/>
        </w:numPr>
        <w:spacing w:after="0" w:line="240" w:lineRule="auto"/>
        <w:rPr>
          <w:b/>
          <w:bCs/>
          <w:color w:val="7030A0"/>
        </w:rPr>
      </w:pPr>
      <w:r>
        <w:rPr>
          <w:b/>
          <w:bCs/>
          <w:color w:val="7030A0"/>
        </w:rPr>
        <w:t>Quorum Conference Call</w:t>
      </w:r>
    </w:p>
    <w:p w14:paraId="56477D5A" w14:textId="5DFDCB62" w:rsidR="00EB5703" w:rsidRDefault="00EB5703" w:rsidP="00EB5703">
      <w:pPr>
        <w:spacing w:after="0" w:line="240" w:lineRule="auto"/>
        <w:rPr>
          <w:b/>
          <w:bCs/>
          <w:color w:val="7030A0"/>
        </w:rPr>
      </w:pPr>
    </w:p>
    <w:p w14:paraId="6C705BC5" w14:textId="2D7D875C" w:rsidR="00EB5703" w:rsidRDefault="00EB5703" w:rsidP="00EB5703">
      <w:pPr>
        <w:spacing w:after="0" w:line="240" w:lineRule="auto"/>
        <w:rPr>
          <w:b/>
          <w:bCs/>
          <w:color w:val="7030A0"/>
        </w:rPr>
      </w:pPr>
    </w:p>
    <w:p w14:paraId="43BE9263" w14:textId="2D6CAF3A" w:rsidR="00EB5703" w:rsidRPr="00EB5703" w:rsidRDefault="00EB5703" w:rsidP="00EB5703">
      <w:pPr>
        <w:spacing w:after="0" w:line="240" w:lineRule="auto"/>
        <w:rPr>
          <w:b/>
          <w:bCs/>
          <w:color w:val="7030A0"/>
        </w:rPr>
      </w:pPr>
      <w:r>
        <w:rPr>
          <w:b/>
          <w:bCs/>
          <w:color w:val="7030A0"/>
        </w:rPr>
        <w:t>Adjourn:</w:t>
      </w:r>
    </w:p>
    <w:p w14:paraId="33638C1D" w14:textId="77777777" w:rsidR="00F27C48" w:rsidRPr="0009026C" w:rsidRDefault="00F27C48" w:rsidP="00F27C48">
      <w:pPr>
        <w:pStyle w:val="ListParagraph"/>
        <w:spacing w:after="0" w:line="240" w:lineRule="auto"/>
        <w:rPr>
          <w:b/>
          <w:bCs/>
          <w:color w:val="FF0000"/>
        </w:rPr>
      </w:pPr>
    </w:p>
    <w:p w14:paraId="286836AA" w14:textId="00DADEF1" w:rsidR="00F749B9" w:rsidRPr="00625C54" w:rsidRDefault="00F749B9" w:rsidP="00625C54">
      <w:pPr>
        <w:spacing w:after="0" w:line="240" w:lineRule="auto"/>
        <w:rPr>
          <w:b/>
          <w:bCs/>
          <w:color w:val="FF0000"/>
        </w:rPr>
      </w:pPr>
    </w:p>
    <w:p w14:paraId="4594E1D2" w14:textId="2683D8FD" w:rsidR="00105E25" w:rsidRPr="002C52A1" w:rsidRDefault="00105E25" w:rsidP="00FC38A7">
      <w:pPr>
        <w:pStyle w:val="Title"/>
        <w:ind w:left="360"/>
        <w:rPr>
          <w:rFonts w:ascii="Arial Narrow" w:hAnsi="Arial Narrow"/>
          <w:sz w:val="24"/>
          <w:szCs w:val="24"/>
        </w:rPr>
      </w:pPr>
      <w:r w:rsidRPr="002C52A1">
        <w:rPr>
          <w:rFonts w:ascii="Arial Narrow" w:hAnsi="Arial Narrow"/>
          <w:sz w:val="24"/>
          <w:szCs w:val="24"/>
        </w:rPr>
        <w:t xml:space="preserve">This is to certify that the above notice of the Commissioners meeting was posted on the front door of City Hall of the City of Bay City, Texas, on </w:t>
      </w:r>
      <w:r w:rsidR="003368E6" w:rsidRPr="002C52A1">
        <w:rPr>
          <w:rFonts w:ascii="Arial Narrow" w:hAnsi="Arial Narrow"/>
          <w:sz w:val="24"/>
          <w:szCs w:val="24"/>
        </w:rPr>
        <w:t xml:space="preserve">Friday </w:t>
      </w:r>
      <w:r w:rsidR="00677CF5">
        <w:rPr>
          <w:rFonts w:ascii="Arial Narrow" w:hAnsi="Arial Narrow"/>
          <w:sz w:val="24"/>
          <w:szCs w:val="24"/>
        </w:rPr>
        <w:t xml:space="preserve">January </w:t>
      </w:r>
      <w:r w:rsidR="00F013E9">
        <w:rPr>
          <w:rFonts w:ascii="Arial Narrow" w:hAnsi="Arial Narrow"/>
          <w:sz w:val="24"/>
          <w:szCs w:val="24"/>
        </w:rPr>
        <w:t>21</w:t>
      </w:r>
      <w:r w:rsidR="00993CCD">
        <w:rPr>
          <w:rFonts w:ascii="Arial Narrow" w:hAnsi="Arial Narrow"/>
          <w:sz w:val="24"/>
          <w:szCs w:val="24"/>
        </w:rPr>
        <w:t xml:space="preserve">, </w:t>
      </w:r>
      <w:r w:rsidR="004E25D5">
        <w:rPr>
          <w:rFonts w:ascii="Arial Narrow" w:hAnsi="Arial Narrow"/>
          <w:sz w:val="24"/>
          <w:szCs w:val="24"/>
        </w:rPr>
        <w:t>202</w:t>
      </w:r>
      <w:r w:rsidR="00677CF5">
        <w:rPr>
          <w:rFonts w:ascii="Arial Narrow" w:hAnsi="Arial Narrow"/>
          <w:sz w:val="24"/>
          <w:szCs w:val="24"/>
        </w:rPr>
        <w:t>2</w:t>
      </w:r>
      <w:r w:rsidR="004E25D5">
        <w:rPr>
          <w:rFonts w:ascii="Arial Narrow" w:hAnsi="Arial Narrow"/>
          <w:sz w:val="24"/>
          <w:szCs w:val="24"/>
        </w:rPr>
        <w:t>,</w:t>
      </w:r>
      <w:r w:rsidR="009050EC" w:rsidRPr="002C52A1">
        <w:rPr>
          <w:rFonts w:ascii="Arial Narrow" w:hAnsi="Arial Narrow"/>
          <w:sz w:val="24"/>
          <w:szCs w:val="24"/>
        </w:rPr>
        <w:t xml:space="preserve"> at </w:t>
      </w:r>
      <w:r w:rsidR="0008157C">
        <w:rPr>
          <w:rFonts w:ascii="Arial Narrow" w:hAnsi="Arial Narrow"/>
          <w:sz w:val="24"/>
          <w:szCs w:val="24"/>
        </w:rPr>
        <w:t>10</w:t>
      </w:r>
      <w:r w:rsidR="00AF68FC" w:rsidRPr="002C52A1">
        <w:rPr>
          <w:rFonts w:ascii="Arial Narrow" w:hAnsi="Arial Narrow"/>
          <w:sz w:val="24"/>
          <w:szCs w:val="24"/>
        </w:rPr>
        <w:t>:00 AM</w:t>
      </w:r>
      <w:r w:rsidR="0046629F" w:rsidRPr="002C52A1">
        <w:rPr>
          <w:rFonts w:ascii="Arial Narrow" w:hAnsi="Arial Narrow"/>
          <w:sz w:val="24"/>
          <w:szCs w:val="24"/>
        </w:rPr>
        <w:t>.</w:t>
      </w:r>
      <w:r w:rsidR="00565B16" w:rsidRPr="002C52A1">
        <w:rPr>
          <w:rFonts w:ascii="Arial Narrow" w:hAnsi="Arial Narrow"/>
          <w:sz w:val="24"/>
          <w:szCs w:val="24"/>
        </w:rPr>
        <w:t xml:space="preserve">  </w:t>
      </w:r>
      <w:r w:rsidRPr="002C52A1">
        <w:rPr>
          <w:rFonts w:ascii="Arial Narrow" w:hAnsi="Arial Narrow"/>
          <w:sz w:val="24"/>
          <w:szCs w:val="24"/>
        </w:rPr>
        <w:t xml:space="preserve"> Any concerns with the above items, please contact </w:t>
      </w:r>
      <w:r w:rsidR="000E1F7E" w:rsidRPr="002C52A1">
        <w:rPr>
          <w:rFonts w:ascii="Arial Narrow" w:hAnsi="Arial Narrow"/>
          <w:sz w:val="24"/>
          <w:szCs w:val="24"/>
        </w:rPr>
        <w:t>La Wanda Davis</w:t>
      </w:r>
      <w:r w:rsidRPr="002C52A1">
        <w:rPr>
          <w:rFonts w:ascii="Arial Narrow" w:hAnsi="Arial Narrow"/>
          <w:sz w:val="24"/>
          <w:szCs w:val="24"/>
        </w:rPr>
        <w:t xml:space="preserve">, at (979)245-2652 </w:t>
      </w:r>
      <w:r w:rsidR="003E0AB4" w:rsidRPr="002C52A1">
        <w:rPr>
          <w:rFonts w:ascii="Arial Narrow" w:hAnsi="Arial Narrow"/>
          <w:sz w:val="24"/>
          <w:szCs w:val="24"/>
        </w:rPr>
        <w:t>E</w:t>
      </w:r>
      <w:r w:rsidRPr="002C52A1">
        <w:rPr>
          <w:rFonts w:ascii="Arial Narrow" w:hAnsi="Arial Narrow"/>
          <w:sz w:val="24"/>
          <w:szCs w:val="24"/>
        </w:rPr>
        <w:t>xt: 101.</w:t>
      </w:r>
    </w:p>
    <w:p w14:paraId="5D86866F" w14:textId="6AEE3677" w:rsidR="00033820" w:rsidRPr="002C52A1" w:rsidRDefault="00033820" w:rsidP="00033820">
      <w:pPr>
        <w:pStyle w:val="Title"/>
        <w:rPr>
          <w:rFonts w:ascii="Arial Narrow" w:hAnsi="Arial Narrow"/>
          <w:sz w:val="24"/>
          <w:szCs w:val="24"/>
        </w:rPr>
      </w:pPr>
    </w:p>
    <w:p w14:paraId="4FAC748E" w14:textId="26005935" w:rsidR="00880630" w:rsidRPr="002C52A1" w:rsidRDefault="00880630" w:rsidP="00880630">
      <w:pPr>
        <w:rPr>
          <w:rFonts w:ascii="Arial Narrow" w:hAnsi="Arial Narrow"/>
          <w:sz w:val="24"/>
          <w:szCs w:val="24"/>
        </w:rPr>
      </w:pPr>
    </w:p>
    <w:p w14:paraId="6FC3D539" w14:textId="77777777" w:rsidR="00EE2C51" w:rsidRPr="002C52A1" w:rsidRDefault="00033820" w:rsidP="00033820">
      <w:pPr>
        <w:pStyle w:val="Title"/>
        <w:rPr>
          <w:rFonts w:ascii="Arial Narrow" w:hAnsi="Arial Narrow"/>
          <w:sz w:val="24"/>
          <w:szCs w:val="24"/>
        </w:rPr>
      </w:pPr>
      <w:r w:rsidRPr="002C52A1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B7AC8" w:rsidRPr="002C52A1">
        <w:rPr>
          <w:rFonts w:ascii="Arial Narrow" w:hAnsi="Arial Narrow"/>
          <w:sz w:val="24"/>
          <w:szCs w:val="24"/>
        </w:rPr>
        <w:t xml:space="preserve">La Wanda Davis, </w:t>
      </w:r>
      <w:r w:rsidR="004F64D6" w:rsidRPr="002C52A1">
        <w:rPr>
          <w:rFonts w:ascii="Arial Narrow" w:hAnsi="Arial Narrow"/>
          <w:sz w:val="24"/>
          <w:szCs w:val="24"/>
        </w:rPr>
        <w:t>Secretary</w:t>
      </w:r>
      <w:r w:rsidRPr="002C52A1">
        <w:rPr>
          <w:rFonts w:ascii="Arial Narrow" w:hAnsi="Arial Narrow"/>
          <w:sz w:val="24"/>
          <w:szCs w:val="24"/>
        </w:rPr>
        <w:t xml:space="preserve">  </w:t>
      </w:r>
    </w:p>
    <w:p w14:paraId="3318884C" w14:textId="3188FFA3" w:rsidR="00033820" w:rsidRPr="002C52A1" w:rsidRDefault="00033820" w:rsidP="00033820">
      <w:pPr>
        <w:pStyle w:val="Title"/>
        <w:rPr>
          <w:rFonts w:ascii="Arial Narrow" w:hAnsi="Arial Narrow"/>
          <w:sz w:val="24"/>
          <w:szCs w:val="24"/>
        </w:rPr>
      </w:pPr>
      <w:r w:rsidRPr="002C52A1">
        <w:rPr>
          <w:rFonts w:ascii="Arial Narrow" w:hAnsi="Arial Narrow"/>
          <w:sz w:val="24"/>
          <w:szCs w:val="24"/>
        </w:rPr>
        <w:t xml:space="preserve">                                                                   </w:t>
      </w:r>
    </w:p>
    <w:p w14:paraId="0F0B4ED1" w14:textId="714528B5" w:rsidR="00033820" w:rsidRDefault="00033820" w:rsidP="00033820">
      <w:pPr>
        <w:rPr>
          <w:sz w:val="24"/>
          <w:szCs w:val="24"/>
        </w:rPr>
      </w:pPr>
      <w:r w:rsidRPr="0003382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_______________________</w:t>
      </w:r>
      <w:r w:rsidR="0046629F">
        <w:rPr>
          <w:sz w:val="24"/>
          <w:szCs w:val="24"/>
        </w:rPr>
        <w:t xml:space="preserve"> </w:t>
      </w:r>
      <w:r w:rsidR="00677CF5">
        <w:rPr>
          <w:sz w:val="24"/>
          <w:szCs w:val="24"/>
        </w:rPr>
        <w:t xml:space="preserve">January </w:t>
      </w:r>
      <w:r w:rsidR="00F013E9">
        <w:rPr>
          <w:sz w:val="24"/>
          <w:szCs w:val="24"/>
        </w:rPr>
        <w:t>21</w:t>
      </w:r>
      <w:r w:rsidR="00677CF5">
        <w:rPr>
          <w:sz w:val="24"/>
          <w:szCs w:val="24"/>
        </w:rPr>
        <w:t>, 2022</w:t>
      </w:r>
    </w:p>
    <w:p w14:paraId="5452C4AB" w14:textId="064FB8E7" w:rsidR="00FE49C2" w:rsidRDefault="00FE49C2" w:rsidP="00033820">
      <w:pPr>
        <w:rPr>
          <w:sz w:val="24"/>
          <w:szCs w:val="24"/>
        </w:rPr>
      </w:pPr>
    </w:p>
    <w:p w14:paraId="3B753528" w14:textId="1A852510" w:rsidR="00FE49C2" w:rsidRDefault="00FE49C2" w:rsidP="00033820">
      <w:pPr>
        <w:rPr>
          <w:sz w:val="24"/>
          <w:szCs w:val="24"/>
        </w:rPr>
      </w:pPr>
    </w:p>
    <w:p w14:paraId="00EB8F03" w14:textId="67DA2268" w:rsidR="00FE49C2" w:rsidRDefault="00FE49C2" w:rsidP="00033820">
      <w:pPr>
        <w:rPr>
          <w:sz w:val="24"/>
          <w:szCs w:val="24"/>
        </w:rPr>
      </w:pPr>
    </w:p>
    <w:p w14:paraId="3666D217" w14:textId="3BA608EE" w:rsidR="00FE49C2" w:rsidRDefault="00777C14" w:rsidP="0003382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November Meeting Moved To December Meeting (No </w:t>
      </w:r>
      <w:proofErr w:type="gramStart"/>
      <w:r>
        <w:rPr>
          <w:color w:val="FF0000"/>
          <w:sz w:val="28"/>
          <w:szCs w:val="28"/>
        </w:rPr>
        <w:t>Quorum)  In</w:t>
      </w:r>
      <w:proofErr w:type="gramEnd"/>
      <w:r>
        <w:rPr>
          <w:color w:val="FF0000"/>
          <w:sz w:val="28"/>
          <w:szCs w:val="28"/>
        </w:rPr>
        <w:t xml:space="preserve"> November.   See November Binder </w:t>
      </w:r>
      <w:proofErr w:type="gramStart"/>
      <w:r>
        <w:rPr>
          <w:color w:val="FF0000"/>
          <w:sz w:val="28"/>
          <w:szCs w:val="28"/>
        </w:rPr>
        <w:t>For</w:t>
      </w:r>
      <w:proofErr w:type="gramEnd"/>
      <w:r>
        <w:rPr>
          <w:color w:val="FF0000"/>
          <w:sz w:val="28"/>
          <w:szCs w:val="28"/>
        </w:rPr>
        <w:t xml:space="preserve"> Reports.</w:t>
      </w:r>
    </w:p>
    <w:p w14:paraId="6BB16913" w14:textId="1018FD35" w:rsidR="00595947" w:rsidRDefault="00595947" w:rsidP="00033820">
      <w:pPr>
        <w:rPr>
          <w:color w:val="FF0000"/>
          <w:sz w:val="28"/>
          <w:szCs w:val="28"/>
        </w:rPr>
      </w:pPr>
    </w:p>
    <w:p w14:paraId="29B6A51C" w14:textId="32808B03" w:rsidR="00595947" w:rsidRPr="00777C14" w:rsidRDefault="00595947" w:rsidP="0003382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No QUORUM In December.   Meeting Moved to January 18, 2022 Regular Meeting.</w:t>
      </w:r>
    </w:p>
    <w:sectPr w:rsidR="00595947" w:rsidRPr="00777C1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9FF8A" w14:textId="77777777" w:rsidR="00B4277E" w:rsidRDefault="00B4277E" w:rsidP="00105E25">
      <w:pPr>
        <w:spacing w:after="0" w:line="240" w:lineRule="auto"/>
      </w:pPr>
      <w:r>
        <w:separator/>
      </w:r>
    </w:p>
  </w:endnote>
  <w:endnote w:type="continuationSeparator" w:id="0">
    <w:p w14:paraId="62F629F7" w14:textId="77777777" w:rsidR="00B4277E" w:rsidRDefault="00B4277E" w:rsidP="00105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C135B" w14:textId="77777777" w:rsidR="00B4277E" w:rsidRDefault="00B4277E" w:rsidP="00105E25">
      <w:pPr>
        <w:spacing w:after="0" w:line="240" w:lineRule="auto"/>
      </w:pPr>
      <w:r>
        <w:separator/>
      </w:r>
    </w:p>
  </w:footnote>
  <w:footnote w:type="continuationSeparator" w:id="0">
    <w:p w14:paraId="5D042B88" w14:textId="77777777" w:rsidR="00B4277E" w:rsidRDefault="00B4277E" w:rsidP="00105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5ABC0" w14:textId="51BA13FA" w:rsidR="003F7BC9" w:rsidRPr="003F7BC9" w:rsidRDefault="003F7BC9" w:rsidP="003F7BC9">
    <w:pPr>
      <w:pStyle w:val="Header"/>
      <w:jc w:val="center"/>
      <w:rPr>
        <w:rFonts w:ascii="Arial Narrow" w:hAnsi="Arial Narrow"/>
        <w:color w:val="FF0000"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4EEC"/>
    <w:multiLevelType w:val="hybridMultilevel"/>
    <w:tmpl w:val="0EBCA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70B29"/>
    <w:multiLevelType w:val="hybridMultilevel"/>
    <w:tmpl w:val="B0D0B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F6804"/>
    <w:multiLevelType w:val="hybridMultilevel"/>
    <w:tmpl w:val="7C1A79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3E2823"/>
    <w:multiLevelType w:val="hybridMultilevel"/>
    <w:tmpl w:val="25929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31DFA"/>
    <w:multiLevelType w:val="hybridMultilevel"/>
    <w:tmpl w:val="4FB08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306DB"/>
    <w:multiLevelType w:val="hybridMultilevel"/>
    <w:tmpl w:val="7ED89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777CE"/>
    <w:multiLevelType w:val="hybridMultilevel"/>
    <w:tmpl w:val="FBC41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026B6B"/>
    <w:multiLevelType w:val="hybridMultilevel"/>
    <w:tmpl w:val="67C8E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3612D"/>
    <w:multiLevelType w:val="hybridMultilevel"/>
    <w:tmpl w:val="7722F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C777D"/>
    <w:multiLevelType w:val="hybridMultilevel"/>
    <w:tmpl w:val="A014AF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DB678AD"/>
    <w:multiLevelType w:val="hybridMultilevel"/>
    <w:tmpl w:val="AE928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86FF9"/>
    <w:multiLevelType w:val="hybridMultilevel"/>
    <w:tmpl w:val="F5E28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E02B7"/>
    <w:multiLevelType w:val="hybridMultilevel"/>
    <w:tmpl w:val="C9C058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5B67F3"/>
    <w:multiLevelType w:val="hybridMultilevel"/>
    <w:tmpl w:val="5808B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A507A"/>
    <w:multiLevelType w:val="hybridMultilevel"/>
    <w:tmpl w:val="399E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90CCD"/>
    <w:multiLevelType w:val="hybridMultilevel"/>
    <w:tmpl w:val="5100E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B3D82"/>
    <w:multiLevelType w:val="hybridMultilevel"/>
    <w:tmpl w:val="8214D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94FC6"/>
    <w:multiLevelType w:val="hybridMultilevel"/>
    <w:tmpl w:val="BB38E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14281"/>
    <w:multiLevelType w:val="hybridMultilevel"/>
    <w:tmpl w:val="76FAD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7C54D42"/>
    <w:multiLevelType w:val="hybridMultilevel"/>
    <w:tmpl w:val="47BC45B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D3708B"/>
    <w:multiLevelType w:val="hybridMultilevel"/>
    <w:tmpl w:val="146C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C6205"/>
    <w:multiLevelType w:val="hybridMultilevel"/>
    <w:tmpl w:val="7A1E2E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DF6F61"/>
    <w:multiLevelType w:val="hybridMultilevel"/>
    <w:tmpl w:val="52EA2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B33AC"/>
    <w:multiLevelType w:val="hybridMultilevel"/>
    <w:tmpl w:val="F68E5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1D5FD1"/>
    <w:multiLevelType w:val="hybridMultilevel"/>
    <w:tmpl w:val="1E5AA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A4BC8"/>
    <w:multiLevelType w:val="hybridMultilevel"/>
    <w:tmpl w:val="1F508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B32D68"/>
    <w:multiLevelType w:val="hybridMultilevel"/>
    <w:tmpl w:val="7B643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AB5D36"/>
    <w:multiLevelType w:val="hybridMultilevel"/>
    <w:tmpl w:val="5200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A4E38"/>
    <w:multiLevelType w:val="hybridMultilevel"/>
    <w:tmpl w:val="223CD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A22E1E"/>
    <w:multiLevelType w:val="hybridMultilevel"/>
    <w:tmpl w:val="BBE61D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FF24C4"/>
    <w:multiLevelType w:val="hybridMultilevel"/>
    <w:tmpl w:val="6BA647F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1" w15:restartNumberingAfterBreak="0">
    <w:nsid w:val="53D83EC8"/>
    <w:multiLevelType w:val="hybridMultilevel"/>
    <w:tmpl w:val="6FD6C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1D269F"/>
    <w:multiLevelType w:val="hybridMultilevel"/>
    <w:tmpl w:val="9D3A6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0A1F96"/>
    <w:multiLevelType w:val="hybridMultilevel"/>
    <w:tmpl w:val="894E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F83899"/>
    <w:multiLevelType w:val="hybridMultilevel"/>
    <w:tmpl w:val="F95C0B72"/>
    <w:lvl w:ilvl="0" w:tplc="3198F2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FD09A8"/>
    <w:multiLevelType w:val="hybridMultilevel"/>
    <w:tmpl w:val="4D204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01F4F25"/>
    <w:multiLevelType w:val="hybridMultilevel"/>
    <w:tmpl w:val="291C5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A0032"/>
    <w:multiLevelType w:val="hybridMultilevel"/>
    <w:tmpl w:val="47167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F1004F"/>
    <w:multiLevelType w:val="hybridMultilevel"/>
    <w:tmpl w:val="E6A27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4816FE0"/>
    <w:multiLevelType w:val="hybridMultilevel"/>
    <w:tmpl w:val="551C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D27D64"/>
    <w:multiLevelType w:val="hybridMultilevel"/>
    <w:tmpl w:val="8EB64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20C7E46"/>
    <w:multiLevelType w:val="hybridMultilevel"/>
    <w:tmpl w:val="2F4CFB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8411602"/>
    <w:multiLevelType w:val="hybridMultilevel"/>
    <w:tmpl w:val="C194C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"/>
  </w:num>
  <w:num w:numId="4">
    <w:abstractNumId w:val="5"/>
  </w:num>
  <w:num w:numId="5">
    <w:abstractNumId w:val="26"/>
  </w:num>
  <w:num w:numId="6">
    <w:abstractNumId w:val="37"/>
  </w:num>
  <w:num w:numId="7">
    <w:abstractNumId w:val="28"/>
  </w:num>
  <w:num w:numId="8">
    <w:abstractNumId w:val="3"/>
  </w:num>
  <w:num w:numId="9">
    <w:abstractNumId w:val="36"/>
  </w:num>
  <w:num w:numId="10">
    <w:abstractNumId w:val="15"/>
  </w:num>
  <w:num w:numId="11">
    <w:abstractNumId w:val="34"/>
  </w:num>
  <w:num w:numId="12">
    <w:abstractNumId w:val="24"/>
  </w:num>
  <w:num w:numId="13">
    <w:abstractNumId w:val="13"/>
  </w:num>
  <w:num w:numId="14">
    <w:abstractNumId w:val="42"/>
  </w:num>
  <w:num w:numId="15">
    <w:abstractNumId w:val="6"/>
  </w:num>
  <w:num w:numId="16">
    <w:abstractNumId w:val="32"/>
  </w:num>
  <w:num w:numId="17">
    <w:abstractNumId w:val="19"/>
  </w:num>
  <w:num w:numId="18">
    <w:abstractNumId w:val="4"/>
  </w:num>
  <w:num w:numId="19">
    <w:abstractNumId w:val="27"/>
  </w:num>
  <w:num w:numId="20">
    <w:abstractNumId w:val="2"/>
  </w:num>
  <w:num w:numId="21">
    <w:abstractNumId w:val="21"/>
  </w:num>
  <w:num w:numId="22">
    <w:abstractNumId w:val="9"/>
  </w:num>
  <w:num w:numId="23">
    <w:abstractNumId w:val="31"/>
  </w:num>
  <w:num w:numId="24">
    <w:abstractNumId w:val="33"/>
  </w:num>
  <w:num w:numId="25">
    <w:abstractNumId w:val="0"/>
  </w:num>
  <w:num w:numId="26">
    <w:abstractNumId w:val="22"/>
  </w:num>
  <w:num w:numId="27">
    <w:abstractNumId w:val="18"/>
  </w:num>
  <w:num w:numId="28">
    <w:abstractNumId w:val="7"/>
  </w:num>
  <w:num w:numId="29">
    <w:abstractNumId w:val="8"/>
  </w:num>
  <w:num w:numId="30">
    <w:abstractNumId w:val="10"/>
  </w:num>
  <w:num w:numId="31">
    <w:abstractNumId w:val="40"/>
  </w:num>
  <w:num w:numId="32">
    <w:abstractNumId w:val="14"/>
  </w:num>
  <w:num w:numId="33">
    <w:abstractNumId w:val="25"/>
  </w:num>
  <w:num w:numId="34">
    <w:abstractNumId w:val="35"/>
  </w:num>
  <w:num w:numId="35">
    <w:abstractNumId w:val="39"/>
  </w:num>
  <w:num w:numId="36">
    <w:abstractNumId w:val="41"/>
  </w:num>
  <w:num w:numId="37">
    <w:abstractNumId w:val="30"/>
  </w:num>
  <w:num w:numId="38">
    <w:abstractNumId w:val="11"/>
  </w:num>
  <w:num w:numId="39">
    <w:abstractNumId w:val="12"/>
  </w:num>
  <w:num w:numId="40">
    <w:abstractNumId w:val="23"/>
  </w:num>
  <w:num w:numId="41">
    <w:abstractNumId w:val="20"/>
  </w:num>
  <w:num w:numId="42">
    <w:abstractNumId w:val="29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414"/>
    <w:rsid w:val="00000CEB"/>
    <w:rsid w:val="00004622"/>
    <w:rsid w:val="00006228"/>
    <w:rsid w:val="00011B22"/>
    <w:rsid w:val="00016EDE"/>
    <w:rsid w:val="0002063B"/>
    <w:rsid w:val="00021342"/>
    <w:rsid w:val="00026326"/>
    <w:rsid w:val="000337DB"/>
    <w:rsid w:val="00033820"/>
    <w:rsid w:val="00034F55"/>
    <w:rsid w:val="00034F91"/>
    <w:rsid w:val="00040906"/>
    <w:rsid w:val="00051336"/>
    <w:rsid w:val="0005239B"/>
    <w:rsid w:val="00054232"/>
    <w:rsid w:val="000562CE"/>
    <w:rsid w:val="00062BBE"/>
    <w:rsid w:val="0006384F"/>
    <w:rsid w:val="00064EFD"/>
    <w:rsid w:val="00067B76"/>
    <w:rsid w:val="000702C8"/>
    <w:rsid w:val="00070E89"/>
    <w:rsid w:val="00072F4D"/>
    <w:rsid w:val="0007344B"/>
    <w:rsid w:val="0008157C"/>
    <w:rsid w:val="00082010"/>
    <w:rsid w:val="00083985"/>
    <w:rsid w:val="0008423C"/>
    <w:rsid w:val="00084E65"/>
    <w:rsid w:val="0009026C"/>
    <w:rsid w:val="00096C2E"/>
    <w:rsid w:val="000A29F4"/>
    <w:rsid w:val="000A31A3"/>
    <w:rsid w:val="000A3BFB"/>
    <w:rsid w:val="000A404B"/>
    <w:rsid w:val="000A7A4A"/>
    <w:rsid w:val="000A7D48"/>
    <w:rsid w:val="000B6A6B"/>
    <w:rsid w:val="000B6B21"/>
    <w:rsid w:val="000C11A2"/>
    <w:rsid w:val="000C3C7D"/>
    <w:rsid w:val="000C5F66"/>
    <w:rsid w:val="000D08B1"/>
    <w:rsid w:val="000D1F84"/>
    <w:rsid w:val="000D5D96"/>
    <w:rsid w:val="000D65CD"/>
    <w:rsid w:val="000D75C7"/>
    <w:rsid w:val="000E1F7E"/>
    <w:rsid w:val="000E38EF"/>
    <w:rsid w:val="000E779C"/>
    <w:rsid w:val="000E79C2"/>
    <w:rsid w:val="000F0448"/>
    <w:rsid w:val="000F1872"/>
    <w:rsid w:val="000F4167"/>
    <w:rsid w:val="000F4C74"/>
    <w:rsid w:val="00102041"/>
    <w:rsid w:val="00104080"/>
    <w:rsid w:val="00105E25"/>
    <w:rsid w:val="00106004"/>
    <w:rsid w:val="001075E6"/>
    <w:rsid w:val="00107821"/>
    <w:rsid w:val="00107D6A"/>
    <w:rsid w:val="00114D6D"/>
    <w:rsid w:val="00116FE9"/>
    <w:rsid w:val="00117386"/>
    <w:rsid w:val="00122C4B"/>
    <w:rsid w:val="001244E0"/>
    <w:rsid w:val="0012465A"/>
    <w:rsid w:val="00125537"/>
    <w:rsid w:val="001363F8"/>
    <w:rsid w:val="00137FC4"/>
    <w:rsid w:val="00142033"/>
    <w:rsid w:val="00142B7D"/>
    <w:rsid w:val="00150E45"/>
    <w:rsid w:val="00152029"/>
    <w:rsid w:val="00152B24"/>
    <w:rsid w:val="001531CC"/>
    <w:rsid w:val="00155AFF"/>
    <w:rsid w:val="001600D4"/>
    <w:rsid w:val="00160F7F"/>
    <w:rsid w:val="00164FE9"/>
    <w:rsid w:val="001665C6"/>
    <w:rsid w:val="001668AC"/>
    <w:rsid w:val="00172079"/>
    <w:rsid w:val="00177319"/>
    <w:rsid w:val="001809DC"/>
    <w:rsid w:val="00181405"/>
    <w:rsid w:val="00183339"/>
    <w:rsid w:val="00183BAE"/>
    <w:rsid w:val="00185331"/>
    <w:rsid w:val="001864A2"/>
    <w:rsid w:val="001A1A9F"/>
    <w:rsid w:val="001A2280"/>
    <w:rsid w:val="001A653B"/>
    <w:rsid w:val="001B1064"/>
    <w:rsid w:val="001B337D"/>
    <w:rsid w:val="001C0EE7"/>
    <w:rsid w:val="001C21CA"/>
    <w:rsid w:val="001C246B"/>
    <w:rsid w:val="001C5497"/>
    <w:rsid w:val="001C7A68"/>
    <w:rsid w:val="001D41E1"/>
    <w:rsid w:val="001D583F"/>
    <w:rsid w:val="001D7B58"/>
    <w:rsid w:val="001E69CD"/>
    <w:rsid w:val="001E7FF7"/>
    <w:rsid w:val="001F1252"/>
    <w:rsid w:val="001F5980"/>
    <w:rsid w:val="0020081E"/>
    <w:rsid w:val="00220584"/>
    <w:rsid w:val="002216E6"/>
    <w:rsid w:val="00221B63"/>
    <w:rsid w:val="0022463A"/>
    <w:rsid w:val="0022585A"/>
    <w:rsid w:val="00227EB6"/>
    <w:rsid w:val="00236C40"/>
    <w:rsid w:val="00240942"/>
    <w:rsid w:val="00243CDC"/>
    <w:rsid w:val="00246463"/>
    <w:rsid w:val="00250A56"/>
    <w:rsid w:val="002519C5"/>
    <w:rsid w:val="00252A85"/>
    <w:rsid w:val="00254180"/>
    <w:rsid w:val="00256330"/>
    <w:rsid w:val="00256EFF"/>
    <w:rsid w:val="002607C9"/>
    <w:rsid w:val="002618E0"/>
    <w:rsid w:val="00261BA8"/>
    <w:rsid w:val="00266A86"/>
    <w:rsid w:val="00267FF2"/>
    <w:rsid w:val="00271A28"/>
    <w:rsid w:val="002736AE"/>
    <w:rsid w:val="00273886"/>
    <w:rsid w:val="00274B82"/>
    <w:rsid w:val="00281673"/>
    <w:rsid w:val="00281B58"/>
    <w:rsid w:val="00283152"/>
    <w:rsid w:val="00285483"/>
    <w:rsid w:val="00290699"/>
    <w:rsid w:val="00291CA9"/>
    <w:rsid w:val="002924A2"/>
    <w:rsid w:val="0029466A"/>
    <w:rsid w:val="0029544F"/>
    <w:rsid w:val="00295EDB"/>
    <w:rsid w:val="002A40A6"/>
    <w:rsid w:val="002A4527"/>
    <w:rsid w:val="002A57F8"/>
    <w:rsid w:val="002A5F73"/>
    <w:rsid w:val="002A7393"/>
    <w:rsid w:val="002B3D4A"/>
    <w:rsid w:val="002B596A"/>
    <w:rsid w:val="002B5E23"/>
    <w:rsid w:val="002C1112"/>
    <w:rsid w:val="002C36F8"/>
    <w:rsid w:val="002C496C"/>
    <w:rsid w:val="002C52A1"/>
    <w:rsid w:val="002C5818"/>
    <w:rsid w:val="002D3F1A"/>
    <w:rsid w:val="002D5234"/>
    <w:rsid w:val="002E1B9D"/>
    <w:rsid w:val="002E239E"/>
    <w:rsid w:val="002F0CD2"/>
    <w:rsid w:val="002F6D79"/>
    <w:rsid w:val="002F7E49"/>
    <w:rsid w:val="00301254"/>
    <w:rsid w:val="00307C41"/>
    <w:rsid w:val="003157A8"/>
    <w:rsid w:val="00317900"/>
    <w:rsid w:val="0032193F"/>
    <w:rsid w:val="00321A9C"/>
    <w:rsid w:val="003230CE"/>
    <w:rsid w:val="00324D23"/>
    <w:rsid w:val="00324FB7"/>
    <w:rsid w:val="00325C78"/>
    <w:rsid w:val="00326825"/>
    <w:rsid w:val="003368E6"/>
    <w:rsid w:val="003410D5"/>
    <w:rsid w:val="0034129E"/>
    <w:rsid w:val="003420BD"/>
    <w:rsid w:val="003444B4"/>
    <w:rsid w:val="0035236D"/>
    <w:rsid w:val="00352CF1"/>
    <w:rsid w:val="0035309A"/>
    <w:rsid w:val="00353751"/>
    <w:rsid w:val="00353B3A"/>
    <w:rsid w:val="00354E99"/>
    <w:rsid w:val="00355CB5"/>
    <w:rsid w:val="003624B7"/>
    <w:rsid w:val="0036304E"/>
    <w:rsid w:val="003639C4"/>
    <w:rsid w:val="00367F8D"/>
    <w:rsid w:val="00370516"/>
    <w:rsid w:val="00370DDF"/>
    <w:rsid w:val="00380FE2"/>
    <w:rsid w:val="00385AD1"/>
    <w:rsid w:val="00396468"/>
    <w:rsid w:val="0039711C"/>
    <w:rsid w:val="003A1B84"/>
    <w:rsid w:val="003A7921"/>
    <w:rsid w:val="003B1083"/>
    <w:rsid w:val="003B5B28"/>
    <w:rsid w:val="003B64D6"/>
    <w:rsid w:val="003C4D16"/>
    <w:rsid w:val="003D1006"/>
    <w:rsid w:val="003D1239"/>
    <w:rsid w:val="003D139E"/>
    <w:rsid w:val="003D2E43"/>
    <w:rsid w:val="003D63EC"/>
    <w:rsid w:val="003E0AB4"/>
    <w:rsid w:val="003E3A0B"/>
    <w:rsid w:val="003E66B8"/>
    <w:rsid w:val="003E7EAC"/>
    <w:rsid w:val="003F2F5D"/>
    <w:rsid w:val="003F7BC9"/>
    <w:rsid w:val="003F7E8B"/>
    <w:rsid w:val="0040098F"/>
    <w:rsid w:val="00401A9C"/>
    <w:rsid w:val="00401CD1"/>
    <w:rsid w:val="00410AE1"/>
    <w:rsid w:val="00422138"/>
    <w:rsid w:val="00425912"/>
    <w:rsid w:val="00427161"/>
    <w:rsid w:val="004274ED"/>
    <w:rsid w:val="00433CF4"/>
    <w:rsid w:val="00443AB0"/>
    <w:rsid w:val="004477D4"/>
    <w:rsid w:val="0046629F"/>
    <w:rsid w:val="00472719"/>
    <w:rsid w:val="00474A18"/>
    <w:rsid w:val="00476A59"/>
    <w:rsid w:val="00482AAF"/>
    <w:rsid w:val="0048674C"/>
    <w:rsid w:val="0048767B"/>
    <w:rsid w:val="0049017E"/>
    <w:rsid w:val="0049585E"/>
    <w:rsid w:val="00495E95"/>
    <w:rsid w:val="00496CDD"/>
    <w:rsid w:val="004A0ED5"/>
    <w:rsid w:val="004A24E1"/>
    <w:rsid w:val="004A3CB4"/>
    <w:rsid w:val="004A4289"/>
    <w:rsid w:val="004A5F76"/>
    <w:rsid w:val="004A638E"/>
    <w:rsid w:val="004B088B"/>
    <w:rsid w:val="004B0EC2"/>
    <w:rsid w:val="004B3140"/>
    <w:rsid w:val="004B3286"/>
    <w:rsid w:val="004B4271"/>
    <w:rsid w:val="004B46D7"/>
    <w:rsid w:val="004B5413"/>
    <w:rsid w:val="004B63B7"/>
    <w:rsid w:val="004B7530"/>
    <w:rsid w:val="004C0884"/>
    <w:rsid w:val="004C18CD"/>
    <w:rsid w:val="004C30D3"/>
    <w:rsid w:val="004C6307"/>
    <w:rsid w:val="004D46E6"/>
    <w:rsid w:val="004E25D5"/>
    <w:rsid w:val="004F1DAA"/>
    <w:rsid w:val="004F64D6"/>
    <w:rsid w:val="004F6F36"/>
    <w:rsid w:val="005020E8"/>
    <w:rsid w:val="00502103"/>
    <w:rsid w:val="00504F0F"/>
    <w:rsid w:val="0050552A"/>
    <w:rsid w:val="005138A4"/>
    <w:rsid w:val="00516AF6"/>
    <w:rsid w:val="0052043E"/>
    <w:rsid w:val="00525D96"/>
    <w:rsid w:val="0053430B"/>
    <w:rsid w:val="00535C1E"/>
    <w:rsid w:val="00541B84"/>
    <w:rsid w:val="00543070"/>
    <w:rsid w:val="005468E9"/>
    <w:rsid w:val="005512E0"/>
    <w:rsid w:val="00553195"/>
    <w:rsid w:val="00553C95"/>
    <w:rsid w:val="005637F3"/>
    <w:rsid w:val="00563C41"/>
    <w:rsid w:val="00565B16"/>
    <w:rsid w:val="00572596"/>
    <w:rsid w:val="005822E7"/>
    <w:rsid w:val="005823E3"/>
    <w:rsid w:val="00582B56"/>
    <w:rsid w:val="00586130"/>
    <w:rsid w:val="0058659D"/>
    <w:rsid w:val="00586AF7"/>
    <w:rsid w:val="00592423"/>
    <w:rsid w:val="00595947"/>
    <w:rsid w:val="0059697E"/>
    <w:rsid w:val="00597DCC"/>
    <w:rsid w:val="005A0E9A"/>
    <w:rsid w:val="005A27C1"/>
    <w:rsid w:val="005A4DB2"/>
    <w:rsid w:val="005A6EA8"/>
    <w:rsid w:val="005A7849"/>
    <w:rsid w:val="005B5E08"/>
    <w:rsid w:val="005B7647"/>
    <w:rsid w:val="005B7AC8"/>
    <w:rsid w:val="005C0E5E"/>
    <w:rsid w:val="005D163E"/>
    <w:rsid w:val="005D277F"/>
    <w:rsid w:val="005D5CB6"/>
    <w:rsid w:val="005E69B9"/>
    <w:rsid w:val="005E70DA"/>
    <w:rsid w:val="005E7588"/>
    <w:rsid w:val="005F00D7"/>
    <w:rsid w:val="005F198F"/>
    <w:rsid w:val="005F230E"/>
    <w:rsid w:val="005F3AE7"/>
    <w:rsid w:val="005F3B41"/>
    <w:rsid w:val="00600E29"/>
    <w:rsid w:val="00601981"/>
    <w:rsid w:val="0060703D"/>
    <w:rsid w:val="00611720"/>
    <w:rsid w:val="0062143F"/>
    <w:rsid w:val="00623783"/>
    <w:rsid w:val="00625C54"/>
    <w:rsid w:val="006261D0"/>
    <w:rsid w:val="006276EC"/>
    <w:rsid w:val="00635921"/>
    <w:rsid w:val="00635AE2"/>
    <w:rsid w:val="00635D20"/>
    <w:rsid w:val="00640BE3"/>
    <w:rsid w:val="0064227F"/>
    <w:rsid w:val="006432D7"/>
    <w:rsid w:val="0065584F"/>
    <w:rsid w:val="00655FBD"/>
    <w:rsid w:val="00661FEB"/>
    <w:rsid w:val="0066737C"/>
    <w:rsid w:val="00672E95"/>
    <w:rsid w:val="0067455F"/>
    <w:rsid w:val="0067554E"/>
    <w:rsid w:val="00677CF5"/>
    <w:rsid w:val="006843A0"/>
    <w:rsid w:val="00686040"/>
    <w:rsid w:val="00686BBC"/>
    <w:rsid w:val="006873F3"/>
    <w:rsid w:val="00691AD5"/>
    <w:rsid w:val="00692714"/>
    <w:rsid w:val="00694803"/>
    <w:rsid w:val="00695F1C"/>
    <w:rsid w:val="006A2903"/>
    <w:rsid w:val="006B0C3A"/>
    <w:rsid w:val="006B395E"/>
    <w:rsid w:val="006B5667"/>
    <w:rsid w:val="006B7866"/>
    <w:rsid w:val="006C660E"/>
    <w:rsid w:val="006D6621"/>
    <w:rsid w:val="006E1051"/>
    <w:rsid w:val="006E3B8C"/>
    <w:rsid w:val="006E75AA"/>
    <w:rsid w:val="006F47C7"/>
    <w:rsid w:val="0070324C"/>
    <w:rsid w:val="00703BCF"/>
    <w:rsid w:val="007052CE"/>
    <w:rsid w:val="0070658C"/>
    <w:rsid w:val="00707217"/>
    <w:rsid w:val="00712484"/>
    <w:rsid w:val="00712DE2"/>
    <w:rsid w:val="00713018"/>
    <w:rsid w:val="007165B6"/>
    <w:rsid w:val="00722BAF"/>
    <w:rsid w:val="0072596F"/>
    <w:rsid w:val="007300D5"/>
    <w:rsid w:val="00733EDC"/>
    <w:rsid w:val="0073490D"/>
    <w:rsid w:val="00740536"/>
    <w:rsid w:val="007408C4"/>
    <w:rsid w:val="0074644D"/>
    <w:rsid w:val="00746499"/>
    <w:rsid w:val="00756588"/>
    <w:rsid w:val="00756BA4"/>
    <w:rsid w:val="007608C3"/>
    <w:rsid w:val="0076101C"/>
    <w:rsid w:val="00765614"/>
    <w:rsid w:val="00765C38"/>
    <w:rsid w:val="00767E35"/>
    <w:rsid w:val="007700AF"/>
    <w:rsid w:val="00772E5F"/>
    <w:rsid w:val="00773D32"/>
    <w:rsid w:val="007742C5"/>
    <w:rsid w:val="00776CDF"/>
    <w:rsid w:val="00776EC7"/>
    <w:rsid w:val="00777C14"/>
    <w:rsid w:val="007810C0"/>
    <w:rsid w:val="007930EE"/>
    <w:rsid w:val="0079370D"/>
    <w:rsid w:val="00793F53"/>
    <w:rsid w:val="00795601"/>
    <w:rsid w:val="007A1C58"/>
    <w:rsid w:val="007A52B6"/>
    <w:rsid w:val="007A52D1"/>
    <w:rsid w:val="007B17D3"/>
    <w:rsid w:val="007B2B1D"/>
    <w:rsid w:val="007B36C7"/>
    <w:rsid w:val="007C2C58"/>
    <w:rsid w:val="007D0A05"/>
    <w:rsid w:val="007D226B"/>
    <w:rsid w:val="007E3541"/>
    <w:rsid w:val="007E5637"/>
    <w:rsid w:val="007E5D48"/>
    <w:rsid w:val="007F00FC"/>
    <w:rsid w:val="007F5B3A"/>
    <w:rsid w:val="00800D2B"/>
    <w:rsid w:val="00807AF0"/>
    <w:rsid w:val="00830828"/>
    <w:rsid w:val="00832684"/>
    <w:rsid w:val="0083623B"/>
    <w:rsid w:val="00841D12"/>
    <w:rsid w:val="00841E96"/>
    <w:rsid w:val="00843406"/>
    <w:rsid w:val="008439B5"/>
    <w:rsid w:val="00851490"/>
    <w:rsid w:val="00854330"/>
    <w:rsid w:val="0085793B"/>
    <w:rsid w:val="00863E7D"/>
    <w:rsid w:val="00863EBA"/>
    <w:rsid w:val="008708A3"/>
    <w:rsid w:val="00876376"/>
    <w:rsid w:val="00880630"/>
    <w:rsid w:val="0088095B"/>
    <w:rsid w:val="008825B4"/>
    <w:rsid w:val="00884956"/>
    <w:rsid w:val="00887AE3"/>
    <w:rsid w:val="00890D71"/>
    <w:rsid w:val="00890F04"/>
    <w:rsid w:val="00891F90"/>
    <w:rsid w:val="008935AC"/>
    <w:rsid w:val="008960BC"/>
    <w:rsid w:val="008A01DF"/>
    <w:rsid w:val="008A2858"/>
    <w:rsid w:val="008A5191"/>
    <w:rsid w:val="008B114F"/>
    <w:rsid w:val="008B2C35"/>
    <w:rsid w:val="008B34D4"/>
    <w:rsid w:val="008C1794"/>
    <w:rsid w:val="008C5DF0"/>
    <w:rsid w:val="008D0C14"/>
    <w:rsid w:val="008D43BA"/>
    <w:rsid w:val="008E12ED"/>
    <w:rsid w:val="008E47F7"/>
    <w:rsid w:val="008E4B33"/>
    <w:rsid w:val="008E74AA"/>
    <w:rsid w:val="008E75F6"/>
    <w:rsid w:val="008F0EFA"/>
    <w:rsid w:val="008F105D"/>
    <w:rsid w:val="00901B37"/>
    <w:rsid w:val="009050EC"/>
    <w:rsid w:val="009130A9"/>
    <w:rsid w:val="00922AEB"/>
    <w:rsid w:val="00922D7F"/>
    <w:rsid w:val="0092395D"/>
    <w:rsid w:val="00924211"/>
    <w:rsid w:val="00932075"/>
    <w:rsid w:val="00935C8D"/>
    <w:rsid w:val="00935E07"/>
    <w:rsid w:val="009363DF"/>
    <w:rsid w:val="009426BD"/>
    <w:rsid w:val="0094444A"/>
    <w:rsid w:val="009445F5"/>
    <w:rsid w:val="00944ED6"/>
    <w:rsid w:val="00952239"/>
    <w:rsid w:val="00957F0B"/>
    <w:rsid w:val="0096320C"/>
    <w:rsid w:val="009635C2"/>
    <w:rsid w:val="0096721B"/>
    <w:rsid w:val="00974085"/>
    <w:rsid w:val="00981B5C"/>
    <w:rsid w:val="00981F5F"/>
    <w:rsid w:val="009848B5"/>
    <w:rsid w:val="00986AC4"/>
    <w:rsid w:val="00991C31"/>
    <w:rsid w:val="00993A25"/>
    <w:rsid w:val="00993CCD"/>
    <w:rsid w:val="009943D2"/>
    <w:rsid w:val="009A11C7"/>
    <w:rsid w:val="009A4F11"/>
    <w:rsid w:val="009B0F11"/>
    <w:rsid w:val="009B2C94"/>
    <w:rsid w:val="009B6728"/>
    <w:rsid w:val="009C0D7F"/>
    <w:rsid w:val="009C2E55"/>
    <w:rsid w:val="009C3106"/>
    <w:rsid w:val="009C587E"/>
    <w:rsid w:val="009C5D95"/>
    <w:rsid w:val="009C7FE3"/>
    <w:rsid w:val="009D1B81"/>
    <w:rsid w:val="009D3934"/>
    <w:rsid w:val="009D3D2C"/>
    <w:rsid w:val="009E328D"/>
    <w:rsid w:val="009E4139"/>
    <w:rsid w:val="009E4414"/>
    <w:rsid w:val="009F0F4E"/>
    <w:rsid w:val="009F236A"/>
    <w:rsid w:val="009F321B"/>
    <w:rsid w:val="00A012D5"/>
    <w:rsid w:val="00A02DBB"/>
    <w:rsid w:val="00A04A0A"/>
    <w:rsid w:val="00A10D77"/>
    <w:rsid w:val="00A21779"/>
    <w:rsid w:val="00A228ED"/>
    <w:rsid w:val="00A23690"/>
    <w:rsid w:val="00A23F00"/>
    <w:rsid w:val="00A24CCA"/>
    <w:rsid w:val="00A255D6"/>
    <w:rsid w:val="00A26042"/>
    <w:rsid w:val="00A316AC"/>
    <w:rsid w:val="00A35828"/>
    <w:rsid w:val="00A359A8"/>
    <w:rsid w:val="00A36ECC"/>
    <w:rsid w:val="00A4035A"/>
    <w:rsid w:val="00A40E05"/>
    <w:rsid w:val="00A41A69"/>
    <w:rsid w:val="00A4606F"/>
    <w:rsid w:val="00A479AD"/>
    <w:rsid w:val="00A54666"/>
    <w:rsid w:val="00A5516B"/>
    <w:rsid w:val="00A555C7"/>
    <w:rsid w:val="00A63302"/>
    <w:rsid w:val="00A64283"/>
    <w:rsid w:val="00A65FAD"/>
    <w:rsid w:val="00A70F5D"/>
    <w:rsid w:val="00A716B6"/>
    <w:rsid w:val="00A72D4F"/>
    <w:rsid w:val="00A7365D"/>
    <w:rsid w:val="00A76833"/>
    <w:rsid w:val="00A84B91"/>
    <w:rsid w:val="00A85321"/>
    <w:rsid w:val="00A85D83"/>
    <w:rsid w:val="00A90551"/>
    <w:rsid w:val="00A94C30"/>
    <w:rsid w:val="00A94F61"/>
    <w:rsid w:val="00A96051"/>
    <w:rsid w:val="00AA51C5"/>
    <w:rsid w:val="00AB3D71"/>
    <w:rsid w:val="00AB4263"/>
    <w:rsid w:val="00AC16D4"/>
    <w:rsid w:val="00AC3078"/>
    <w:rsid w:val="00AC3572"/>
    <w:rsid w:val="00AC3D6C"/>
    <w:rsid w:val="00AC424C"/>
    <w:rsid w:val="00AC4C19"/>
    <w:rsid w:val="00AC577E"/>
    <w:rsid w:val="00AC6756"/>
    <w:rsid w:val="00AD29B8"/>
    <w:rsid w:val="00AD7B08"/>
    <w:rsid w:val="00AE4B34"/>
    <w:rsid w:val="00AE6220"/>
    <w:rsid w:val="00AE63E9"/>
    <w:rsid w:val="00AF1175"/>
    <w:rsid w:val="00AF26CD"/>
    <w:rsid w:val="00AF68FC"/>
    <w:rsid w:val="00AF75AA"/>
    <w:rsid w:val="00AF77D1"/>
    <w:rsid w:val="00B00389"/>
    <w:rsid w:val="00B007DF"/>
    <w:rsid w:val="00B02F84"/>
    <w:rsid w:val="00B06E15"/>
    <w:rsid w:val="00B07608"/>
    <w:rsid w:val="00B07A15"/>
    <w:rsid w:val="00B115C9"/>
    <w:rsid w:val="00B117C5"/>
    <w:rsid w:val="00B15E2D"/>
    <w:rsid w:val="00B1657A"/>
    <w:rsid w:val="00B231AD"/>
    <w:rsid w:val="00B24142"/>
    <w:rsid w:val="00B24605"/>
    <w:rsid w:val="00B42528"/>
    <w:rsid w:val="00B4277E"/>
    <w:rsid w:val="00B431A7"/>
    <w:rsid w:val="00B46125"/>
    <w:rsid w:val="00B46552"/>
    <w:rsid w:val="00B50C67"/>
    <w:rsid w:val="00B53061"/>
    <w:rsid w:val="00B53F4D"/>
    <w:rsid w:val="00B53F70"/>
    <w:rsid w:val="00B54239"/>
    <w:rsid w:val="00B547A4"/>
    <w:rsid w:val="00B556A2"/>
    <w:rsid w:val="00B5682E"/>
    <w:rsid w:val="00B643B4"/>
    <w:rsid w:val="00B65110"/>
    <w:rsid w:val="00B65D1E"/>
    <w:rsid w:val="00B66417"/>
    <w:rsid w:val="00B666E3"/>
    <w:rsid w:val="00B711F1"/>
    <w:rsid w:val="00B72C97"/>
    <w:rsid w:val="00B767F5"/>
    <w:rsid w:val="00B8117D"/>
    <w:rsid w:val="00B827CE"/>
    <w:rsid w:val="00B91C8E"/>
    <w:rsid w:val="00B976C9"/>
    <w:rsid w:val="00BA2BEA"/>
    <w:rsid w:val="00BA6EF1"/>
    <w:rsid w:val="00BA7F7D"/>
    <w:rsid w:val="00BB0611"/>
    <w:rsid w:val="00BB0B8A"/>
    <w:rsid w:val="00BB14BC"/>
    <w:rsid w:val="00BB1512"/>
    <w:rsid w:val="00BB5E5D"/>
    <w:rsid w:val="00BC4E87"/>
    <w:rsid w:val="00BC5198"/>
    <w:rsid w:val="00BC683F"/>
    <w:rsid w:val="00BC719B"/>
    <w:rsid w:val="00BC7E46"/>
    <w:rsid w:val="00BD24DC"/>
    <w:rsid w:val="00BD329D"/>
    <w:rsid w:val="00BD5B09"/>
    <w:rsid w:val="00BF2BFE"/>
    <w:rsid w:val="00BF5AD6"/>
    <w:rsid w:val="00C00C29"/>
    <w:rsid w:val="00C05B7A"/>
    <w:rsid w:val="00C203A7"/>
    <w:rsid w:val="00C228C8"/>
    <w:rsid w:val="00C24CF8"/>
    <w:rsid w:val="00C24E94"/>
    <w:rsid w:val="00C26D4E"/>
    <w:rsid w:val="00C31C03"/>
    <w:rsid w:val="00C3567A"/>
    <w:rsid w:val="00C358DD"/>
    <w:rsid w:val="00C41714"/>
    <w:rsid w:val="00C454C9"/>
    <w:rsid w:val="00C54250"/>
    <w:rsid w:val="00C54C02"/>
    <w:rsid w:val="00C65AB8"/>
    <w:rsid w:val="00C66DEF"/>
    <w:rsid w:val="00C6725F"/>
    <w:rsid w:val="00C67633"/>
    <w:rsid w:val="00C67D29"/>
    <w:rsid w:val="00C7201D"/>
    <w:rsid w:val="00C72707"/>
    <w:rsid w:val="00C82AD2"/>
    <w:rsid w:val="00C8331E"/>
    <w:rsid w:val="00C84E7B"/>
    <w:rsid w:val="00C937A0"/>
    <w:rsid w:val="00C95AF1"/>
    <w:rsid w:val="00C96C35"/>
    <w:rsid w:val="00CA2002"/>
    <w:rsid w:val="00CA29DB"/>
    <w:rsid w:val="00CA3728"/>
    <w:rsid w:val="00CA40EF"/>
    <w:rsid w:val="00CA49AF"/>
    <w:rsid w:val="00CA5FA1"/>
    <w:rsid w:val="00CA6D16"/>
    <w:rsid w:val="00CC01AB"/>
    <w:rsid w:val="00CC0A79"/>
    <w:rsid w:val="00CC3E38"/>
    <w:rsid w:val="00CC77E7"/>
    <w:rsid w:val="00CD2A70"/>
    <w:rsid w:val="00CD347C"/>
    <w:rsid w:val="00CD54C6"/>
    <w:rsid w:val="00CD5676"/>
    <w:rsid w:val="00CE5BE4"/>
    <w:rsid w:val="00CF2F0D"/>
    <w:rsid w:val="00CF4430"/>
    <w:rsid w:val="00CF6935"/>
    <w:rsid w:val="00CF76D2"/>
    <w:rsid w:val="00CF7ED9"/>
    <w:rsid w:val="00D01132"/>
    <w:rsid w:val="00D01523"/>
    <w:rsid w:val="00D023C8"/>
    <w:rsid w:val="00D029BB"/>
    <w:rsid w:val="00D13D68"/>
    <w:rsid w:val="00D1422D"/>
    <w:rsid w:val="00D15343"/>
    <w:rsid w:val="00D21761"/>
    <w:rsid w:val="00D21DBD"/>
    <w:rsid w:val="00D223D3"/>
    <w:rsid w:val="00D23A7C"/>
    <w:rsid w:val="00D33E05"/>
    <w:rsid w:val="00D342DA"/>
    <w:rsid w:val="00D447D0"/>
    <w:rsid w:val="00D47BDE"/>
    <w:rsid w:val="00D506EC"/>
    <w:rsid w:val="00D51B50"/>
    <w:rsid w:val="00D5371B"/>
    <w:rsid w:val="00D53CBF"/>
    <w:rsid w:val="00D55354"/>
    <w:rsid w:val="00D56394"/>
    <w:rsid w:val="00D62699"/>
    <w:rsid w:val="00D62D86"/>
    <w:rsid w:val="00D63B2D"/>
    <w:rsid w:val="00D7355C"/>
    <w:rsid w:val="00D76AEA"/>
    <w:rsid w:val="00D7704B"/>
    <w:rsid w:val="00D865DB"/>
    <w:rsid w:val="00DA5E7E"/>
    <w:rsid w:val="00DA689D"/>
    <w:rsid w:val="00DA7BE2"/>
    <w:rsid w:val="00DA7FB8"/>
    <w:rsid w:val="00DB0D18"/>
    <w:rsid w:val="00DC2474"/>
    <w:rsid w:val="00DC798C"/>
    <w:rsid w:val="00DD3774"/>
    <w:rsid w:val="00DD3D9E"/>
    <w:rsid w:val="00DD7E02"/>
    <w:rsid w:val="00DE11E7"/>
    <w:rsid w:val="00DE1D08"/>
    <w:rsid w:val="00DE32D7"/>
    <w:rsid w:val="00DE5119"/>
    <w:rsid w:val="00DE5781"/>
    <w:rsid w:val="00DF5A34"/>
    <w:rsid w:val="00DF6647"/>
    <w:rsid w:val="00DF7311"/>
    <w:rsid w:val="00E00391"/>
    <w:rsid w:val="00E01B6D"/>
    <w:rsid w:val="00E01F24"/>
    <w:rsid w:val="00E038C1"/>
    <w:rsid w:val="00E05046"/>
    <w:rsid w:val="00E05078"/>
    <w:rsid w:val="00E07695"/>
    <w:rsid w:val="00E15077"/>
    <w:rsid w:val="00E1594C"/>
    <w:rsid w:val="00E2453B"/>
    <w:rsid w:val="00E27CA2"/>
    <w:rsid w:val="00E27F94"/>
    <w:rsid w:val="00E36A52"/>
    <w:rsid w:val="00E408FE"/>
    <w:rsid w:val="00E4113A"/>
    <w:rsid w:val="00E42602"/>
    <w:rsid w:val="00E449DB"/>
    <w:rsid w:val="00E44B0C"/>
    <w:rsid w:val="00E52319"/>
    <w:rsid w:val="00E525FA"/>
    <w:rsid w:val="00E528EA"/>
    <w:rsid w:val="00E535DD"/>
    <w:rsid w:val="00E5475E"/>
    <w:rsid w:val="00E65D92"/>
    <w:rsid w:val="00E6662F"/>
    <w:rsid w:val="00E66E00"/>
    <w:rsid w:val="00E66EC9"/>
    <w:rsid w:val="00E74C92"/>
    <w:rsid w:val="00E8073C"/>
    <w:rsid w:val="00E843BC"/>
    <w:rsid w:val="00E84DBE"/>
    <w:rsid w:val="00E863A0"/>
    <w:rsid w:val="00E92072"/>
    <w:rsid w:val="00E9226A"/>
    <w:rsid w:val="00E94F79"/>
    <w:rsid w:val="00E96B66"/>
    <w:rsid w:val="00EA1C2D"/>
    <w:rsid w:val="00EA37D4"/>
    <w:rsid w:val="00EA6AE4"/>
    <w:rsid w:val="00EA7FBF"/>
    <w:rsid w:val="00EB2859"/>
    <w:rsid w:val="00EB3F2F"/>
    <w:rsid w:val="00EB5703"/>
    <w:rsid w:val="00EC05BE"/>
    <w:rsid w:val="00EC18A4"/>
    <w:rsid w:val="00EC2EFD"/>
    <w:rsid w:val="00EC6521"/>
    <w:rsid w:val="00ED34F6"/>
    <w:rsid w:val="00ED5BCF"/>
    <w:rsid w:val="00ED6B30"/>
    <w:rsid w:val="00EE0617"/>
    <w:rsid w:val="00EE22AE"/>
    <w:rsid w:val="00EE2C51"/>
    <w:rsid w:val="00EF0312"/>
    <w:rsid w:val="00EF221E"/>
    <w:rsid w:val="00EF6038"/>
    <w:rsid w:val="00EF76A8"/>
    <w:rsid w:val="00F013E9"/>
    <w:rsid w:val="00F04A15"/>
    <w:rsid w:val="00F11965"/>
    <w:rsid w:val="00F11BD7"/>
    <w:rsid w:val="00F11F0C"/>
    <w:rsid w:val="00F123E1"/>
    <w:rsid w:val="00F134AE"/>
    <w:rsid w:val="00F157EA"/>
    <w:rsid w:val="00F210DE"/>
    <w:rsid w:val="00F217CC"/>
    <w:rsid w:val="00F2557F"/>
    <w:rsid w:val="00F27C48"/>
    <w:rsid w:val="00F31825"/>
    <w:rsid w:val="00F3206F"/>
    <w:rsid w:val="00F34063"/>
    <w:rsid w:val="00F36433"/>
    <w:rsid w:val="00F42791"/>
    <w:rsid w:val="00F45E6F"/>
    <w:rsid w:val="00F46B3C"/>
    <w:rsid w:val="00F53AE0"/>
    <w:rsid w:val="00F567FB"/>
    <w:rsid w:val="00F60D95"/>
    <w:rsid w:val="00F614D5"/>
    <w:rsid w:val="00F634AE"/>
    <w:rsid w:val="00F63828"/>
    <w:rsid w:val="00F662FB"/>
    <w:rsid w:val="00F679AB"/>
    <w:rsid w:val="00F749B9"/>
    <w:rsid w:val="00F75982"/>
    <w:rsid w:val="00F77792"/>
    <w:rsid w:val="00F81307"/>
    <w:rsid w:val="00F849BD"/>
    <w:rsid w:val="00F86007"/>
    <w:rsid w:val="00F91DE3"/>
    <w:rsid w:val="00F93907"/>
    <w:rsid w:val="00F96F77"/>
    <w:rsid w:val="00FA552B"/>
    <w:rsid w:val="00FA78D9"/>
    <w:rsid w:val="00FB096C"/>
    <w:rsid w:val="00FB0A17"/>
    <w:rsid w:val="00FB169F"/>
    <w:rsid w:val="00FB36B7"/>
    <w:rsid w:val="00FB4236"/>
    <w:rsid w:val="00FB4CF1"/>
    <w:rsid w:val="00FC195B"/>
    <w:rsid w:val="00FC38A7"/>
    <w:rsid w:val="00FC4F2D"/>
    <w:rsid w:val="00FD7D84"/>
    <w:rsid w:val="00FE0643"/>
    <w:rsid w:val="00FE0946"/>
    <w:rsid w:val="00FE49C2"/>
    <w:rsid w:val="00FE49DD"/>
    <w:rsid w:val="00FE7468"/>
    <w:rsid w:val="00FF1A9A"/>
    <w:rsid w:val="00FF1D94"/>
    <w:rsid w:val="00FF49D7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062D3"/>
  <w15:docId w15:val="{06A3FE0A-9A81-4599-8891-0A0D194E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6E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E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6E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4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5E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5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E25"/>
  </w:style>
  <w:style w:type="paragraph" w:styleId="Footer">
    <w:name w:val="footer"/>
    <w:basedOn w:val="Normal"/>
    <w:link w:val="FooterChar"/>
    <w:uiPriority w:val="99"/>
    <w:unhideWhenUsed/>
    <w:rsid w:val="00105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E25"/>
  </w:style>
  <w:style w:type="character" w:customStyle="1" w:styleId="Heading1Char">
    <w:name w:val="Heading 1 Char"/>
    <w:basedOn w:val="DefaultParagraphFont"/>
    <w:link w:val="Heading1"/>
    <w:uiPriority w:val="9"/>
    <w:rsid w:val="00E66E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6E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6E0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338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38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5B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35C1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Vidala</dc:creator>
  <cp:lastModifiedBy>La Wanda Davis</cp:lastModifiedBy>
  <cp:revision>2</cp:revision>
  <cp:lastPrinted>2021-12-14T15:37:00Z</cp:lastPrinted>
  <dcterms:created xsi:type="dcterms:W3CDTF">2022-01-19T14:24:00Z</dcterms:created>
  <dcterms:modified xsi:type="dcterms:W3CDTF">2022-01-19T14:24:00Z</dcterms:modified>
</cp:coreProperties>
</file>